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09A0" w14:textId="77777777" w:rsidR="00474DC0" w:rsidRPr="00F5547A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 w:rsidRPr="00F5547A">
        <w:rPr>
          <w:rFonts w:ascii="游明朝" w:eastAsia="游明朝" w:hAnsi="游明朝" w:hint="eastAsia"/>
          <w:color w:val="000000" w:themeColor="text1"/>
          <w:sz w:val="24"/>
          <w:szCs w:val="24"/>
        </w:rPr>
        <w:t>第１号様式（第３関係）</w:t>
      </w:r>
    </w:p>
    <w:p w14:paraId="0FE00350" w14:textId="77777777" w:rsidR="00474DC0" w:rsidRPr="00F5547A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1FEBD2C8" w14:textId="77777777" w:rsidR="00474DC0" w:rsidRPr="00F5547A" w:rsidRDefault="00474DC0" w:rsidP="00474DC0">
      <w:pPr>
        <w:adjustRightInd/>
        <w:spacing w:line="400" w:lineRule="exact"/>
        <w:jc w:val="righ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 w:rsidRPr="00F5547A">
        <w:rPr>
          <w:rFonts w:ascii="游明朝" w:eastAsia="游明朝" w:hAnsi="游明朝" w:hint="eastAsia"/>
          <w:color w:val="000000" w:themeColor="text1"/>
          <w:sz w:val="24"/>
          <w:szCs w:val="24"/>
        </w:rPr>
        <w:t>年　　月　　日</w:t>
      </w:r>
    </w:p>
    <w:p w14:paraId="3501F768" w14:textId="77777777" w:rsidR="00474DC0" w:rsidRPr="00F5547A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277D25D4" w14:textId="77777777" w:rsidR="00474DC0" w:rsidRPr="00F5547A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0720EFB7" w14:textId="77777777" w:rsidR="00474DC0" w:rsidRPr="00524126" w:rsidRDefault="00474DC0" w:rsidP="00474DC0">
      <w:pPr>
        <w:adjustRightInd/>
        <w:spacing w:line="400" w:lineRule="exact"/>
        <w:ind w:firstLine="240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>青森県知事　　　　　殿</w:t>
      </w:r>
    </w:p>
    <w:p w14:paraId="1598EDB7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26E43BBB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1CD43BE5" w14:textId="77777777" w:rsidR="00474DC0" w:rsidRPr="00524126" w:rsidRDefault="00474DC0" w:rsidP="00474DC0">
      <w:pPr>
        <w:adjustRightInd/>
        <w:spacing w:line="400" w:lineRule="exact"/>
        <w:ind w:leftChars="1608" w:left="3538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　　　</w:t>
      </w:r>
      <w:r w:rsidRPr="00474DC0">
        <w:rPr>
          <w:rFonts w:ascii="游明朝" w:eastAsia="游明朝" w:hAnsi="游明朝" w:hint="eastAsia"/>
          <w:color w:val="000000" w:themeColor="text1"/>
          <w:spacing w:val="29"/>
          <w:sz w:val="24"/>
          <w:szCs w:val="24"/>
          <w:fitText w:val="1428" w:id="-621628416"/>
        </w:rPr>
        <w:t xml:space="preserve">住　　　</w:t>
      </w:r>
      <w:r w:rsidRPr="00474DC0">
        <w:rPr>
          <w:rFonts w:ascii="游明朝" w:eastAsia="游明朝" w:hAnsi="游明朝" w:hint="eastAsia"/>
          <w:color w:val="000000" w:themeColor="text1"/>
          <w:spacing w:val="-1"/>
          <w:sz w:val="24"/>
          <w:szCs w:val="24"/>
          <w:fitText w:val="1428" w:id="-621628416"/>
        </w:rPr>
        <w:t>所</w:t>
      </w:r>
      <w:r w:rsidRPr="00524126">
        <w:rPr>
          <w:rFonts w:ascii="游明朝" w:eastAsia="游明朝" w:hAnsi="游明朝" w:cs="Times New Roman"/>
          <w:color w:val="000000" w:themeColor="text1"/>
          <w:sz w:val="24"/>
          <w:szCs w:val="24"/>
        </w:rPr>
        <w:t xml:space="preserve">  </w:t>
      </w:r>
    </w:p>
    <w:p w14:paraId="150A7432" w14:textId="77777777" w:rsidR="00474DC0" w:rsidRPr="00524126" w:rsidRDefault="00474DC0" w:rsidP="00474DC0">
      <w:pPr>
        <w:adjustRightInd/>
        <w:spacing w:line="400" w:lineRule="exact"/>
        <w:ind w:leftChars="1608" w:left="3538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申請者　　</w:t>
      </w:r>
      <w:r w:rsidRPr="00474DC0">
        <w:rPr>
          <w:rFonts w:ascii="游明朝" w:eastAsia="游明朝" w:hAnsi="游明朝" w:hint="eastAsia"/>
          <w:color w:val="000000" w:themeColor="text1"/>
          <w:spacing w:val="29"/>
          <w:sz w:val="24"/>
          <w:szCs w:val="24"/>
          <w:fitText w:val="1428" w:id="-621628415"/>
        </w:rPr>
        <w:t xml:space="preserve">名　　　</w:t>
      </w:r>
      <w:r w:rsidRPr="00474DC0">
        <w:rPr>
          <w:rFonts w:ascii="游明朝" w:eastAsia="游明朝" w:hAnsi="游明朝" w:hint="eastAsia"/>
          <w:color w:val="000000" w:themeColor="text1"/>
          <w:spacing w:val="-1"/>
          <w:sz w:val="24"/>
          <w:szCs w:val="24"/>
          <w:fitText w:val="1428" w:id="-621628415"/>
        </w:rPr>
        <w:t>称</w:t>
      </w:r>
      <w:r w:rsidRPr="00524126">
        <w:rPr>
          <w:rFonts w:ascii="游明朝" w:eastAsia="游明朝" w:hAnsi="游明朝" w:cs="Times New Roman"/>
          <w:color w:val="000000" w:themeColor="text1"/>
          <w:sz w:val="24"/>
          <w:szCs w:val="24"/>
        </w:rPr>
        <w:t xml:space="preserve">  </w:t>
      </w:r>
    </w:p>
    <w:p w14:paraId="4D1857E3" w14:textId="77777777" w:rsidR="00474DC0" w:rsidRPr="00524126" w:rsidRDefault="00474DC0" w:rsidP="00474DC0">
      <w:pPr>
        <w:adjustRightInd/>
        <w:spacing w:line="400" w:lineRule="exact"/>
        <w:ind w:leftChars="1608" w:left="3538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　　　代表者職氏名</w:t>
      </w:r>
      <w:r w:rsidRPr="00524126">
        <w:rPr>
          <w:rFonts w:ascii="游明朝" w:eastAsia="游明朝" w:hAnsi="游明朝" w:cs="Times New Roman"/>
          <w:color w:val="000000" w:themeColor="text1"/>
          <w:sz w:val="24"/>
          <w:szCs w:val="24"/>
        </w:rPr>
        <w:t xml:space="preserve">  </w:t>
      </w:r>
    </w:p>
    <w:p w14:paraId="39F0825F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5AC6475C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03AC6DE4" w14:textId="77777777" w:rsidR="00474DC0" w:rsidRPr="00524126" w:rsidRDefault="00474DC0" w:rsidP="00474DC0">
      <w:pPr>
        <w:adjustRightInd/>
        <w:spacing w:line="400" w:lineRule="exact"/>
        <w:jc w:val="center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>令</w:t>
      </w:r>
      <w:r w:rsidRPr="00D9300F">
        <w:rPr>
          <w:rFonts w:ascii="游明朝" w:eastAsia="游明朝" w:hAnsi="游明朝" w:hint="eastAsia"/>
          <w:color w:val="auto"/>
          <w:sz w:val="24"/>
          <w:szCs w:val="24"/>
        </w:rPr>
        <w:t>和７</w:t>
      </w: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>年度青森県</w:t>
      </w:r>
      <w:bookmarkStart w:id="0" w:name="_Hlk204084973"/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県産</w:t>
      </w:r>
      <w:r w:rsidRPr="00BC57EB">
        <w:rPr>
          <w:rFonts w:ascii="游明朝" w:eastAsia="游明朝" w:hAnsi="游明朝" w:hint="eastAsia"/>
          <w:color w:val="000000" w:themeColor="text1"/>
          <w:sz w:val="24"/>
          <w:szCs w:val="24"/>
        </w:rPr>
        <w:t>酒米価格高騰緊急対策</w:t>
      </w:r>
      <w:bookmarkEnd w:id="0"/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>事業費補助金交付申請書</w:t>
      </w:r>
    </w:p>
    <w:p w14:paraId="090072A9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z w:val="24"/>
          <w:szCs w:val="24"/>
        </w:rPr>
      </w:pPr>
      <w:r w:rsidRPr="00524126">
        <w:rPr>
          <w:rFonts w:ascii="游明朝" w:eastAsia="游明朝" w:hAnsi="游明朝" w:cs="Times New Roman"/>
          <w:color w:val="000000" w:themeColor="text1"/>
          <w:sz w:val="24"/>
          <w:szCs w:val="24"/>
        </w:rPr>
        <w:t xml:space="preserve">                </w:t>
      </w:r>
    </w:p>
    <w:p w14:paraId="713B8506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136B29E6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 w:rsidRPr="00524126">
        <w:rPr>
          <w:rFonts w:ascii="游明朝" w:eastAsia="游明朝" w:hAnsi="游明朝" w:cs="Times New Roman"/>
          <w:color w:val="000000" w:themeColor="text1"/>
          <w:sz w:val="24"/>
          <w:szCs w:val="24"/>
        </w:rPr>
        <w:t xml:space="preserve">  </w:t>
      </w: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>令</w:t>
      </w:r>
      <w:r w:rsidRPr="00D9300F">
        <w:rPr>
          <w:rFonts w:ascii="游明朝" w:eastAsia="游明朝" w:hAnsi="游明朝" w:hint="eastAsia"/>
          <w:color w:val="auto"/>
          <w:sz w:val="24"/>
          <w:szCs w:val="24"/>
        </w:rPr>
        <w:t>和７</w:t>
      </w: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>年度において実施する青森県</w:t>
      </w: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県産</w:t>
      </w:r>
      <w:r w:rsidRPr="00BC57EB">
        <w:rPr>
          <w:rFonts w:ascii="游明朝" w:eastAsia="游明朝" w:hAnsi="游明朝" w:hint="eastAsia"/>
          <w:color w:val="000000" w:themeColor="text1"/>
          <w:sz w:val="24"/>
          <w:szCs w:val="24"/>
        </w:rPr>
        <w:t>酒米価格高騰緊急対策</w:t>
      </w: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>事業について、補助金　　　　　　円の交付を受けたいので、青森県補助金等の交付に関する規則第３条の規定により、関係書類を添えて</w:t>
      </w: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下記のとおり</w:t>
      </w:r>
      <w:r w:rsidRPr="00524126">
        <w:rPr>
          <w:rFonts w:ascii="游明朝" w:eastAsia="游明朝" w:hAnsi="游明朝" w:hint="eastAsia"/>
          <w:color w:val="000000" w:themeColor="text1"/>
          <w:sz w:val="24"/>
          <w:szCs w:val="24"/>
        </w:rPr>
        <w:t>申請します。</w:t>
      </w:r>
    </w:p>
    <w:p w14:paraId="113313A1" w14:textId="77777777" w:rsidR="00474DC0" w:rsidRPr="001F319F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6F84CE5E" w14:textId="77777777" w:rsidR="00474DC0" w:rsidRPr="00524126" w:rsidRDefault="00474DC0" w:rsidP="00474DC0">
      <w:pPr>
        <w:adjustRightInd/>
        <w:spacing w:line="400" w:lineRule="exact"/>
        <w:jc w:val="center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>
        <w:rPr>
          <w:rFonts w:ascii="游明朝" w:eastAsia="游明朝" w:hAnsi="游明朝" w:cs="Times New Roman" w:hint="eastAsia"/>
          <w:color w:val="000000" w:themeColor="text1"/>
          <w:spacing w:val="10"/>
          <w:sz w:val="24"/>
          <w:szCs w:val="24"/>
        </w:rPr>
        <w:t>記</w:t>
      </w:r>
    </w:p>
    <w:p w14:paraId="54EDE5E8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4599D590" w14:textId="77777777" w:rsidR="00474DC0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>
        <w:rPr>
          <w:rFonts w:ascii="游明朝" w:eastAsia="游明朝" w:hAnsi="游明朝" w:cs="Times New Roman" w:hint="eastAsia"/>
          <w:color w:val="000000" w:themeColor="text1"/>
          <w:spacing w:val="10"/>
          <w:sz w:val="24"/>
          <w:szCs w:val="24"/>
        </w:rPr>
        <w:t>（１）事業計画書（第２号様式）</w:t>
      </w:r>
    </w:p>
    <w:p w14:paraId="39A2DED0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  <w:r>
        <w:rPr>
          <w:rFonts w:ascii="游明朝" w:eastAsia="游明朝" w:hAnsi="游明朝" w:cs="Times New Roman" w:hint="eastAsia"/>
          <w:color w:val="000000" w:themeColor="text1"/>
          <w:spacing w:val="10"/>
          <w:sz w:val="24"/>
          <w:szCs w:val="24"/>
        </w:rPr>
        <w:t>（２）その他知事が必要と認める書類</w:t>
      </w:r>
    </w:p>
    <w:p w14:paraId="384AA1D0" w14:textId="77777777" w:rsidR="00474DC0" w:rsidRPr="00524126" w:rsidRDefault="00474DC0" w:rsidP="00474DC0">
      <w:pPr>
        <w:adjustRightInd/>
        <w:spacing w:line="400" w:lineRule="exact"/>
        <w:rPr>
          <w:rFonts w:ascii="游明朝" w:eastAsia="游明朝" w:hAnsi="游明朝" w:cs="Times New Roman"/>
          <w:color w:val="000000" w:themeColor="text1"/>
          <w:spacing w:val="10"/>
          <w:sz w:val="24"/>
          <w:szCs w:val="24"/>
        </w:rPr>
      </w:pPr>
    </w:p>
    <w:p w14:paraId="22642941" w14:textId="77777777" w:rsidR="00474DC0" w:rsidRPr="00474DC0" w:rsidRDefault="00474DC0"/>
    <w:sectPr w:rsidR="00474DC0" w:rsidRPr="00474DC0" w:rsidSect="00474DC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C0"/>
    <w:rsid w:val="0047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F7CE9"/>
  <w15:chartTrackingRefBased/>
  <w15:docId w15:val="{0A7738FE-CCB1-4D4D-95E8-0F14DA71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C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</cp:revision>
  <dcterms:created xsi:type="dcterms:W3CDTF">2025-10-30T01:52:00Z</dcterms:created>
  <dcterms:modified xsi:type="dcterms:W3CDTF">2025-10-30T01:53:00Z</dcterms:modified>
</cp:coreProperties>
</file>