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7" w:rsidRPr="00697C6C" w:rsidRDefault="00561887" w:rsidP="00561887">
      <w:r>
        <w:rPr>
          <w:rFonts w:ascii="ＭＳ 明朝" w:hAnsi="ＭＳ 明朝" w:hint="eastAsia"/>
        </w:rPr>
        <w:t>（様式４）</w:t>
      </w:r>
      <w:bookmarkStart w:id="0" w:name="_GoBack"/>
      <w:bookmarkEnd w:id="0"/>
    </w:p>
    <w:p w:rsidR="00561887" w:rsidRPr="00661E57" w:rsidRDefault="00561887" w:rsidP="0056188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4450">
        <w:rPr>
          <w:rFonts w:asciiTheme="majorEastAsia" w:eastAsiaTheme="majorEastAsia" w:hAnsiTheme="majorEastAsia" w:hint="eastAsia"/>
          <w:sz w:val="32"/>
          <w:szCs w:val="32"/>
        </w:rPr>
        <w:t>所要経費明細書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</w:t>
      </w:r>
    </w:p>
    <w:p w:rsidR="00561887" w:rsidRPr="00A84902" w:rsidRDefault="00561887" w:rsidP="00561887">
      <w:pPr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</w:t>
      </w:r>
      <w:r w:rsidRPr="00A84902">
        <w:rPr>
          <w:rFonts w:asciiTheme="minorEastAsia" w:hAnsiTheme="minorEastAsia" w:hint="eastAsia"/>
          <w:sz w:val="18"/>
          <w:szCs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612"/>
        <w:gridCol w:w="4767"/>
        <w:gridCol w:w="1553"/>
      </w:tblGrid>
      <w:tr w:rsidR="00561887" w:rsidTr="00D76560">
        <w:trPr>
          <w:trHeight w:val="567"/>
        </w:trPr>
        <w:tc>
          <w:tcPr>
            <w:tcW w:w="1696" w:type="dxa"/>
            <w:vAlign w:val="center"/>
          </w:tcPr>
          <w:p w:rsidR="00561887" w:rsidRPr="00943064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3064">
              <w:rPr>
                <w:rFonts w:asciiTheme="majorEastAsia" w:eastAsiaTheme="majorEastAsia" w:hAnsiTheme="majorEastAsia" w:hint="eastAsia"/>
                <w:sz w:val="18"/>
                <w:szCs w:val="18"/>
              </w:rPr>
              <w:t>区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4306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1612" w:type="dxa"/>
            <w:vAlign w:val="center"/>
          </w:tcPr>
          <w:p w:rsidR="00561887" w:rsidRPr="00943064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3064">
              <w:rPr>
                <w:rFonts w:asciiTheme="majorEastAsia" w:eastAsiaTheme="majorEastAsia" w:hAnsiTheme="majorEastAsia" w:hint="eastAsia"/>
                <w:sz w:val="18"/>
                <w:szCs w:val="18"/>
              </w:rPr>
              <w:t>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43064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4767" w:type="dxa"/>
            <w:vAlign w:val="center"/>
          </w:tcPr>
          <w:p w:rsidR="00561887" w:rsidRPr="00943064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3064">
              <w:rPr>
                <w:rFonts w:asciiTheme="majorEastAsia" w:eastAsiaTheme="majorEastAsia" w:hAnsiTheme="majorEastAsia" w:hint="eastAsia"/>
                <w:sz w:val="18"/>
                <w:szCs w:val="18"/>
              </w:rPr>
              <w:t>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算根拠</w:t>
            </w:r>
          </w:p>
        </w:tc>
        <w:tc>
          <w:tcPr>
            <w:tcW w:w="1553" w:type="dxa"/>
            <w:vAlign w:val="center"/>
          </w:tcPr>
          <w:p w:rsidR="00561887" w:rsidRPr="00943064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Align w:val="center"/>
          </w:tcPr>
          <w:p w:rsidR="00561887" w:rsidRDefault="00561887" w:rsidP="00D765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人件費</w:t>
            </w:r>
          </w:p>
          <w:p w:rsidR="00561887" w:rsidRPr="00697C6C" w:rsidRDefault="00561887" w:rsidP="00D765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（コンサル</w:t>
            </w:r>
            <w:r w:rsidR="00876656">
              <w:rPr>
                <w:rFonts w:asciiTheme="majorEastAsia" w:eastAsiaTheme="majorEastAsia" w:hAnsiTheme="majorEastAsia" w:hint="eastAsia"/>
                <w:sz w:val="18"/>
                <w:szCs w:val="18"/>
              </w:rPr>
              <w:t>タント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用務に限る。）</w:t>
            </w: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労務費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 w:val="restart"/>
            <w:vAlign w:val="center"/>
          </w:tcPr>
          <w:p w:rsidR="00561887" w:rsidRPr="00697C6C" w:rsidRDefault="00561887" w:rsidP="00D7656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事業費</w:t>
            </w:r>
          </w:p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（積算は税抜き）</w:t>
            </w: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旅　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会議費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謝　金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借　料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外注費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印刷製本費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消耗品費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賃　金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通信運搬費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情報収集費</w:t>
            </w:r>
          </w:p>
        </w:tc>
        <w:tc>
          <w:tcPr>
            <w:tcW w:w="4767" w:type="dxa"/>
            <w:vAlign w:val="center"/>
          </w:tcPr>
          <w:p w:rsidR="00561887" w:rsidRPr="00697C6C" w:rsidRDefault="00561887" w:rsidP="00D7656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697C6C" w:rsidRDefault="00561887" w:rsidP="00D7656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561887" w:rsidRPr="00697C6C" w:rsidRDefault="00561887" w:rsidP="00D76560">
            <w:pPr>
              <w:pStyle w:val="aa"/>
              <w:numPr>
                <w:ilvl w:val="0"/>
                <w:numId w:val="15"/>
              </w:numPr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1887">
              <w:rPr>
                <w:rFonts w:asciiTheme="majorEastAsia" w:eastAsiaTheme="majorEastAsia" w:hAnsiTheme="majorEastAsia" w:hint="eastAsia"/>
                <w:spacing w:val="163"/>
                <w:kern w:val="0"/>
                <w:sz w:val="18"/>
                <w:szCs w:val="18"/>
                <w:fitText w:val="1700" w:id="-2071734528"/>
              </w:rPr>
              <w:t>事業費</w:t>
            </w:r>
            <w:r w:rsidRPr="00561887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1700" w:id="-2071734528"/>
              </w:rPr>
              <w:t>計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1696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一般管理費</w:t>
            </w: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561887" w:rsidRPr="00697C6C" w:rsidRDefault="00561887" w:rsidP="00D76560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1887">
              <w:rPr>
                <w:rFonts w:asciiTheme="majorEastAsia" w:eastAsiaTheme="majorEastAsia" w:hAnsiTheme="majorEastAsia" w:hint="eastAsia"/>
                <w:spacing w:val="100"/>
                <w:kern w:val="0"/>
                <w:sz w:val="18"/>
                <w:szCs w:val="18"/>
                <w:fitText w:val="1700" w:id="-2071734527"/>
              </w:rPr>
              <w:t>一般管理</w:t>
            </w:r>
            <w:r w:rsidRPr="005618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700" w:id="-2071734527"/>
              </w:rPr>
              <w:t>費</w:t>
            </w:r>
          </w:p>
          <w:p w:rsidR="00561887" w:rsidRPr="00697C6C" w:rsidRDefault="00561887" w:rsidP="00D76560">
            <w:pPr>
              <w:pStyle w:val="aa"/>
              <w:numPr>
                <w:ilvl w:val="1"/>
                <w:numId w:val="15"/>
              </w:numPr>
              <w:spacing w:line="240" w:lineRule="exact"/>
              <w:ind w:leftChars="0" w:left="272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の10％）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1887">
              <w:rPr>
                <w:rFonts w:asciiTheme="majorEastAsia" w:eastAsiaTheme="majorEastAsia" w:hAnsiTheme="majorEastAsia" w:hint="eastAsia"/>
                <w:spacing w:val="36"/>
                <w:kern w:val="0"/>
                <w:sz w:val="18"/>
                <w:szCs w:val="18"/>
                <w:fitText w:val="1700" w:id="-2071734526"/>
              </w:rPr>
              <w:t>小計（①＋②</w:t>
            </w:r>
            <w:r w:rsidRPr="00561887">
              <w:rPr>
                <w:rFonts w:asciiTheme="majorEastAsia" w:eastAsiaTheme="majorEastAsia" w:hAnsiTheme="majorEastAsia" w:hint="eastAsia"/>
                <w:spacing w:val="4"/>
                <w:kern w:val="0"/>
                <w:sz w:val="18"/>
                <w:szCs w:val="18"/>
                <w:fitText w:val="1700" w:id="-2071734526"/>
              </w:rPr>
              <w:t>）</w:t>
            </w: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消費税及び地方消費税（10％）</w:t>
            </w: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1887" w:rsidRPr="007415C3" w:rsidTr="00D76560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C6C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計</w:t>
            </w:r>
          </w:p>
        </w:tc>
        <w:tc>
          <w:tcPr>
            <w:tcW w:w="1553" w:type="dxa"/>
            <w:vAlign w:val="center"/>
          </w:tcPr>
          <w:p w:rsidR="00561887" w:rsidRPr="00697C6C" w:rsidRDefault="00561887" w:rsidP="00D7656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61887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 w:rsidRPr="00A84902">
        <w:rPr>
          <w:rFonts w:asciiTheme="minorEastAsia" w:hAnsiTheme="minorEastAsia" w:hint="eastAsia"/>
          <w:sz w:val="20"/>
          <w:szCs w:val="20"/>
        </w:rPr>
        <w:t>一般</w:t>
      </w:r>
      <w:r>
        <w:rPr>
          <w:rFonts w:asciiTheme="minorEastAsia" w:hAnsiTheme="minorEastAsia" w:hint="eastAsia"/>
          <w:sz w:val="20"/>
          <w:szCs w:val="20"/>
        </w:rPr>
        <w:t>管理費は、人件費及び事業費の合計（税抜き額）の10％以内の額とする。</w:t>
      </w:r>
    </w:p>
    <w:p w:rsidR="00561887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計上する経費ごとに積算根拠（根拠が見積による場合は見積書の写しを添付）を記すこと。</w:t>
      </w:r>
    </w:p>
    <w:p w:rsidR="00561887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合計額は委託料上限の2,500千円に収める必要はなく、実際に見込まれる経費を記すこと。</w:t>
      </w:r>
    </w:p>
    <w:p w:rsidR="00561887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人件費（労務費）を計上する場合、単価については、月給額を日額又は時間単価に換算したものを用いること。</w:t>
      </w:r>
    </w:p>
    <w:p w:rsidR="00561887" w:rsidRPr="00014164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記入欄が不足する場合は適宜追加すること。</w:t>
      </w:r>
    </w:p>
    <w:p w:rsidR="00693D20" w:rsidRPr="00561887" w:rsidRDefault="00693D20">
      <w:pPr>
        <w:widowControl/>
        <w:jc w:val="left"/>
        <w:rPr>
          <w:rFonts w:ascii="ＭＳ 明朝" w:hAnsi="ＭＳ 明朝"/>
        </w:rPr>
      </w:pPr>
    </w:p>
    <w:sectPr w:rsidR="00693D20" w:rsidRPr="00561887" w:rsidSect="00093090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53" w:rsidRDefault="00321E53" w:rsidP="00E57D8A">
      <w:r>
        <w:separator/>
      </w:r>
    </w:p>
  </w:endnote>
  <w:endnote w:type="continuationSeparator" w:id="0">
    <w:p w:rsidR="00321E53" w:rsidRDefault="00321E53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E" w:rsidRDefault="008F40EE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8F40EE" w:rsidRDefault="008F40EE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53" w:rsidRDefault="00321E53" w:rsidP="00E57D8A">
      <w:r>
        <w:separator/>
      </w:r>
    </w:p>
  </w:footnote>
  <w:footnote w:type="continuationSeparator" w:id="0">
    <w:p w:rsidR="00321E53" w:rsidRDefault="00321E53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5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1935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0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D0F"/>
    <w:multiLevelType w:val="hybridMultilevel"/>
    <w:tmpl w:val="C0AE466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4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5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2"/>
  </w:num>
  <w:num w:numId="9">
    <w:abstractNumId w:val="2"/>
  </w:num>
  <w:num w:numId="10">
    <w:abstractNumId w:val="15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13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24104"/>
    <w:rsid w:val="00026C26"/>
    <w:rsid w:val="000307E0"/>
    <w:rsid w:val="00034C2F"/>
    <w:rsid w:val="000362C9"/>
    <w:rsid w:val="00040AFB"/>
    <w:rsid w:val="0004238D"/>
    <w:rsid w:val="00045D2C"/>
    <w:rsid w:val="00046C2B"/>
    <w:rsid w:val="000601ED"/>
    <w:rsid w:val="0006026E"/>
    <w:rsid w:val="0006476A"/>
    <w:rsid w:val="0006532F"/>
    <w:rsid w:val="00066444"/>
    <w:rsid w:val="0007063E"/>
    <w:rsid w:val="000727B0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B133A"/>
    <w:rsid w:val="000B2E2B"/>
    <w:rsid w:val="000B49AD"/>
    <w:rsid w:val="000B505B"/>
    <w:rsid w:val="000C65EA"/>
    <w:rsid w:val="000D1141"/>
    <w:rsid w:val="000D1D5E"/>
    <w:rsid w:val="000D2608"/>
    <w:rsid w:val="000D6845"/>
    <w:rsid w:val="000E6EE9"/>
    <w:rsid w:val="000E70A1"/>
    <w:rsid w:val="000F6C7E"/>
    <w:rsid w:val="0010358E"/>
    <w:rsid w:val="00105EFE"/>
    <w:rsid w:val="0011618C"/>
    <w:rsid w:val="0012231A"/>
    <w:rsid w:val="00135AB7"/>
    <w:rsid w:val="00135FB3"/>
    <w:rsid w:val="001420F7"/>
    <w:rsid w:val="001446C6"/>
    <w:rsid w:val="00146CA6"/>
    <w:rsid w:val="00147EC9"/>
    <w:rsid w:val="001507A0"/>
    <w:rsid w:val="00151F12"/>
    <w:rsid w:val="00152115"/>
    <w:rsid w:val="0015503C"/>
    <w:rsid w:val="0015686B"/>
    <w:rsid w:val="001574DA"/>
    <w:rsid w:val="00160BA5"/>
    <w:rsid w:val="00162732"/>
    <w:rsid w:val="0016296C"/>
    <w:rsid w:val="00165EEF"/>
    <w:rsid w:val="00170A94"/>
    <w:rsid w:val="00173477"/>
    <w:rsid w:val="0017399E"/>
    <w:rsid w:val="00182E96"/>
    <w:rsid w:val="001847F9"/>
    <w:rsid w:val="001963CF"/>
    <w:rsid w:val="00197D6F"/>
    <w:rsid w:val="001A4FAB"/>
    <w:rsid w:val="001B2DEC"/>
    <w:rsid w:val="001C0889"/>
    <w:rsid w:val="001C5286"/>
    <w:rsid w:val="001C6F88"/>
    <w:rsid w:val="001D0265"/>
    <w:rsid w:val="001D38E8"/>
    <w:rsid w:val="001D4EA2"/>
    <w:rsid w:val="001D5888"/>
    <w:rsid w:val="001D5E76"/>
    <w:rsid w:val="001E2139"/>
    <w:rsid w:val="001E34BD"/>
    <w:rsid w:val="001E3F3D"/>
    <w:rsid w:val="001F149B"/>
    <w:rsid w:val="001F476F"/>
    <w:rsid w:val="00206AE1"/>
    <w:rsid w:val="002071DE"/>
    <w:rsid w:val="0021168F"/>
    <w:rsid w:val="00224DB6"/>
    <w:rsid w:val="002261CB"/>
    <w:rsid w:val="00227E04"/>
    <w:rsid w:val="00230826"/>
    <w:rsid w:val="0023298D"/>
    <w:rsid w:val="00243D81"/>
    <w:rsid w:val="0024607E"/>
    <w:rsid w:val="00247E02"/>
    <w:rsid w:val="00256815"/>
    <w:rsid w:val="0026363E"/>
    <w:rsid w:val="00263AE7"/>
    <w:rsid w:val="00265E51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F4B"/>
    <w:rsid w:val="002B4FA4"/>
    <w:rsid w:val="002C47B9"/>
    <w:rsid w:val="002C5B8C"/>
    <w:rsid w:val="002D54E8"/>
    <w:rsid w:val="002E04E5"/>
    <w:rsid w:val="002E084A"/>
    <w:rsid w:val="002E13CB"/>
    <w:rsid w:val="002F4283"/>
    <w:rsid w:val="00301D19"/>
    <w:rsid w:val="00303386"/>
    <w:rsid w:val="00307602"/>
    <w:rsid w:val="003108F5"/>
    <w:rsid w:val="0031716D"/>
    <w:rsid w:val="00320E4B"/>
    <w:rsid w:val="00321193"/>
    <w:rsid w:val="00321E5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367A"/>
    <w:rsid w:val="003C56D6"/>
    <w:rsid w:val="003D58F7"/>
    <w:rsid w:val="003D5FBC"/>
    <w:rsid w:val="003E0CD0"/>
    <w:rsid w:val="003E4FC7"/>
    <w:rsid w:val="003F1AB1"/>
    <w:rsid w:val="003F3FFC"/>
    <w:rsid w:val="003F7B90"/>
    <w:rsid w:val="004009DB"/>
    <w:rsid w:val="004061F4"/>
    <w:rsid w:val="004079C2"/>
    <w:rsid w:val="00410F16"/>
    <w:rsid w:val="004139A4"/>
    <w:rsid w:val="00413F5C"/>
    <w:rsid w:val="00414D1A"/>
    <w:rsid w:val="00420EBD"/>
    <w:rsid w:val="004211C7"/>
    <w:rsid w:val="00431231"/>
    <w:rsid w:val="00435F27"/>
    <w:rsid w:val="00454D1C"/>
    <w:rsid w:val="00460416"/>
    <w:rsid w:val="004708CE"/>
    <w:rsid w:val="00481263"/>
    <w:rsid w:val="004834F8"/>
    <w:rsid w:val="00485FDD"/>
    <w:rsid w:val="00494F82"/>
    <w:rsid w:val="00495CE5"/>
    <w:rsid w:val="004A16A2"/>
    <w:rsid w:val="004A4D47"/>
    <w:rsid w:val="004B08BB"/>
    <w:rsid w:val="004B38F4"/>
    <w:rsid w:val="004C4E22"/>
    <w:rsid w:val="004C72B9"/>
    <w:rsid w:val="004D1D4C"/>
    <w:rsid w:val="004D22AA"/>
    <w:rsid w:val="004E00D5"/>
    <w:rsid w:val="004E0DC3"/>
    <w:rsid w:val="004E20EB"/>
    <w:rsid w:val="004E64EE"/>
    <w:rsid w:val="004E74F1"/>
    <w:rsid w:val="004F2182"/>
    <w:rsid w:val="004F276F"/>
    <w:rsid w:val="004F4A63"/>
    <w:rsid w:val="004F7590"/>
    <w:rsid w:val="00507756"/>
    <w:rsid w:val="00510670"/>
    <w:rsid w:val="0051158E"/>
    <w:rsid w:val="00511781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887"/>
    <w:rsid w:val="00563EDA"/>
    <w:rsid w:val="00565568"/>
    <w:rsid w:val="00565FB8"/>
    <w:rsid w:val="00571C3E"/>
    <w:rsid w:val="00572313"/>
    <w:rsid w:val="005764C7"/>
    <w:rsid w:val="00580F17"/>
    <w:rsid w:val="005932EE"/>
    <w:rsid w:val="00596128"/>
    <w:rsid w:val="005B0BCC"/>
    <w:rsid w:val="005B13C1"/>
    <w:rsid w:val="005B18F9"/>
    <w:rsid w:val="005B3D42"/>
    <w:rsid w:val="005C0CA2"/>
    <w:rsid w:val="005C45E5"/>
    <w:rsid w:val="005D29D6"/>
    <w:rsid w:val="005E66B3"/>
    <w:rsid w:val="005F0F47"/>
    <w:rsid w:val="005F1CE2"/>
    <w:rsid w:val="005F53A1"/>
    <w:rsid w:val="005F54E9"/>
    <w:rsid w:val="005F5CBE"/>
    <w:rsid w:val="00612164"/>
    <w:rsid w:val="00612BA4"/>
    <w:rsid w:val="00621AB2"/>
    <w:rsid w:val="00623FBB"/>
    <w:rsid w:val="006248A2"/>
    <w:rsid w:val="00634BC4"/>
    <w:rsid w:val="0064226D"/>
    <w:rsid w:val="00643F3C"/>
    <w:rsid w:val="00645547"/>
    <w:rsid w:val="00645F8F"/>
    <w:rsid w:val="00650218"/>
    <w:rsid w:val="00652CFD"/>
    <w:rsid w:val="00655228"/>
    <w:rsid w:val="00661E01"/>
    <w:rsid w:val="0066664A"/>
    <w:rsid w:val="00667521"/>
    <w:rsid w:val="00667F70"/>
    <w:rsid w:val="00671684"/>
    <w:rsid w:val="00675ECF"/>
    <w:rsid w:val="0068149F"/>
    <w:rsid w:val="00683F29"/>
    <w:rsid w:val="00693D20"/>
    <w:rsid w:val="00696E7B"/>
    <w:rsid w:val="00697CFE"/>
    <w:rsid w:val="006A03E1"/>
    <w:rsid w:val="006A1593"/>
    <w:rsid w:val="006A3152"/>
    <w:rsid w:val="006B3839"/>
    <w:rsid w:val="006B690B"/>
    <w:rsid w:val="006C0F1B"/>
    <w:rsid w:val="006C3EED"/>
    <w:rsid w:val="006D02E7"/>
    <w:rsid w:val="006D4203"/>
    <w:rsid w:val="006D7993"/>
    <w:rsid w:val="006E6FC5"/>
    <w:rsid w:val="006F015F"/>
    <w:rsid w:val="007006F1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BDC"/>
    <w:rsid w:val="0075027C"/>
    <w:rsid w:val="00753B5A"/>
    <w:rsid w:val="00757C4C"/>
    <w:rsid w:val="0076097C"/>
    <w:rsid w:val="00774420"/>
    <w:rsid w:val="0077639C"/>
    <w:rsid w:val="00776A4C"/>
    <w:rsid w:val="00780627"/>
    <w:rsid w:val="00780B6B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C271E"/>
    <w:rsid w:val="007D0781"/>
    <w:rsid w:val="007E1F0D"/>
    <w:rsid w:val="007E260B"/>
    <w:rsid w:val="007E3741"/>
    <w:rsid w:val="007F1F94"/>
    <w:rsid w:val="007F3094"/>
    <w:rsid w:val="007F4AB9"/>
    <w:rsid w:val="00805582"/>
    <w:rsid w:val="00806983"/>
    <w:rsid w:val="008261C3"/>
    <w:rsid w:val="008262E8"/>
    <w:rsid w:val="00835036"/>
    <w:rsid w:val="00836E62"/>
    <w:rsid w:val="00837046"/>
    <w:rsid w:val="00843B22"/>
    <w:rsid w:val="00846D08"/>
    <w:rsid w:val="00852BD6"/>
    <w:rsid w:val="00860FEF"/>
    <w:rsid w:val="00861533"/>
    <w:rsid w:val="00865167"/>
    <w:rsid w:val="008655DB"/>
    <w:rsid w:val="008737BC"/>
    <w:rsid w:val="00876656"/>
    <w:rsid w:val="00886477"/>
    <w:rsid w:val="008874D1"/>
    <w:rsid w:val="00891BE1"/>
    <w:rsid w:val="00896BE3"/>
    <w:rsid w:val="008A30A9"/>
    <w:rsid w:val="008A682F"/>
    <w:rsid w:val="008A6C8B"/>
    <w:rsid w:val="008B1896"/>
    <w:rsid w:val="008B3F9C"/>
    <w:rsid w:val="008B56CB"/>
    <w:rsid w:val="008C7026"/>
    <w:rsid w:val="008D0B37"/>
    <w:rsid w:val="008D2557"/>
    <w:rsid w:val="008D53D3"/>
    <w:rsid w:val="008F40EE"/>
    <w:rsid w:val="009105D5"/>
    <w:rsid w:val="00911CC9"/>
    <w:rsid w:val="00917A0D"/>
    <w:rsid w:val="00920CFD"/>
    <w:rsid w:val="009253AE"/>
    <w:rsid w:val="00927D17"/>
    <w:rsid w:val="00931688"/>
    <w:rsid w:val="00936B17"/>
    <w:rsid w:val="00940E5F"/>
    <w:rsid w:val="00943064"/>
    <w:rsid w:val="009453C8"/>
    <w:rsid w:val="00946E51"/>
    <w:rsid w:val="00951D31"/>
    <w:rsid w:val="009553CB"/>
    <w:rsid w:val="00960D5B"/>
    <w:rsid w:val="00962149"/>
    <w:rsid w:val="00970D4C"/>
    <w:rsid w:val="009743CB"/>
    <w:rsid w:val="00980ABD"/>
    <w:rsid w:val="0099241C"/>
    <w:rsid w:val="009929F4"/>
    <w:rsid w:val="009A0BDB"/>
    <w:rsid w:val="009A11AD"/>
    <w:rsid w:val="009B0E84"/>
    <w:rsid w:val="009B124B"/>
    <w:rsid w:val="009B28F1"/>
    <w:rsid w:val="009C066D"/>
    <w:rsid w:val="009E48AB"/>
    <w:rsid w:val="009E6323"/>
    <w:rsid w:val="009F0171"/>
    <w:rsid w:val="009F2910"/>
    <w:rsid w:val="009F4450"/>
    <w:rsid w:val="00A07A6F"/>
    <w:rsid w:val="00A13BE2"/>
    <w:rsid w:val="00A14678"/>
    <w:rsid w:val="00A172EC"/>
    <w:rsid w:val="00A203BC"/>
    <w:rsid w:val="00A3788D"/>
    <w:rsid w:val="00A40CF0"/>
    <w:rsid w:val="00A42F03"/>
    <w:rsid w:val="00A43774"/>
    <w:rsid w:val="00A43D32"/>
    <w:rsid w:val="00A44ADD"/>
    <w:rsid w:val="00A50D19"/>
    <w:rsid w:val="00A513BD"/>
    <w:rsid w:val="00A5553A"/>
    <w:rsid w:val="00A63248"/>
    <w:rsid w:val="00A67580"/>
    <w:rsid w:val="00A77AF1"/>
    <w:rsid w:val="00A82155"/>
    <w:rsid w:val="00A82221"/>
    <w:rsid w:val="00A8247C"/>
    <w:rsid w:val="00A84902"/>
    <w:rsid w:val="00A87DFF"/>
    <w:rsid w:val="00A90AFE"/>
    <w:rsid w:val="00A92AC6"/>
    <w:rsid w:val="00A947B5"/>
    <w:rsid w:val="00A96CFB"/>
    <w:rsid w:val="00A979E9"/>
    <w:rsid w:val="00AA1454"/>
    <w:rsid w:val="00AA18A6"/>
    <w:rsid w:val="00AA1D8E"/>
    <w:rsid w:val="00AA3C97"/>
    <w:rsid w:val="00AB4612"/>
    <w:rsid w:val="00AC45B1"/>
    <w:rsid w:val="00AC6C1E"/>
    <w:rsid w:val="00AE75DC"/>
    <w:rsid w:val="00AF04BB"/>
    <w:rsid w:val="00AF365B"/>
    <w:rsid w:val="00AF403D"/>
    <w:rsid w:val="00AF5AD9"/>
    <w:rsid w:val="00B02CCE"/>
    <w:rsid w:val="00B039D2"/>
    <w:rsid w:val="00B1041A"/>
    <w:rsid w:val="00B11E1E"/>
    <w:rsid w:val="00B1360B"/>
    <w:rsid w:val="00B16F49"/>
    <w:rsid w:val="00B2116B"/>
    <w:rsid w:val="00B23FD5"/>
    <w:rsid w:val="00B23FF4"/>
    <w:rsid w:val="00B267FE"/>
    <w:rsid w:val="00B26B7E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465E"/>
    <w:rsid w:val="00B81CCF"/>
    <w:rsid w:val="00BA0D25"/>
    <w:rsid w:val="00BA3D06"/>
    <w:rsid w:val="00BA43BD"/>
    <w:rsid w:val="00BB01B5"/>
    <w:rsid w:val="00BB0A45"/>
    <w:rsid w:val="00BB0CEA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7D4E"/>
    <w:rsid w:val="00BE1021"/>
    <w:rsid w:val="00BE2BD9"/>
    <w:rsid w:val="00BE5B71"/>
    <w:rsid w:val="00BE73D2"/>
    <w:rsid w:val="00C01B14"/>
    <w:rsid w:val="00C0334B"/>
    <w:rsid w:val="00C210F8"/>
    <w:rsid w:val="00C25C30"/>
    <w:rsid w:val="00C36CE6"/>
    <w:rsid w:val="00C411DE"/>
    <w:rsid w:val="00C45449"/>
    <w:rsid w:val="00C45E7E"/>
    <w:rsid w:val="00C46D54"/>
    <w:rsid w:val="00C47B41"/>
    <w:rsid w:val="00C51E99"/>
    <w:rsid w:val="00C666E4"/>
    <w:rsid w:val="00C72B01"/>
    <w:rsid w:val="00C764B7"/>
    <w:rsid w:val="00C7787E"/>
    <w:rsid w:val="00C804C1"/>
    <w:rsid w:val="00C878B6"/>
    <w:rsid w:val="00C95C15"/>
    <w:rsid w:val="00CB76B4"/>
    <w:rsid w:val="00CC026C"/>
    <w:rsid w:val="00CC1110"/>
    <w:rsid w:val="00CC1C90"/>
    <w:rsid w:val="00CC71B6"/>
    <w:rsid w:val="00CD5874"/>
    <w:rsid w:val="00CD60E1"/>
    <w:rsid w:val="00CD6AE3"/>
    <w:rsid w:val="00CD7ACF"/>
    <w:rsid w:val="00CE232D"/>
    <w:rsid w:val="00CE3C41"/>
    <w:rsid w:val="00CE6EDB"/>
    <w:rsid w:val="00CF32B5"/>
    <w:rsid w:val="00CF3E41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426CC"/>
    <w:rsid w:val="00D45300"/>
    <w:rsid w:val="00D47C9C"/>
    <w:rsid w:val="00D528A1"/>
    <w:rsid w:val="00D52E5A"/>
    <w:rsid w:val="00D710B9"/>
    <w:rsid w:val="00D738D9"/>
    <w:rsid w:val="00D81E3E"/>
    <w:rsid w:val="00D9063E"/>
    <w:rsid w:val="00D914CD"/>
    <w:rsid w:val="00D939CB"/>
    <w:rsid w:val="00D93D14"/>
    <w:rsid w:val="00DA0583"/>
    <w:rsid w:val="00DA0801"/>
    <w:rsid w:val="00DA3A70"/>
    <w:rsid w:val="00DA5D10"/>
    <w:rsid w:val="00DA68E2"/>
    <w:rsid w:val="00DB298D"/>
    <w:rsid w:val="00DB7D17"/>
    <w:rsid w:val="00DD57D5"/>
    <w:rsid w:val="00DE001F"/>
    <w:rsid w:val="00DE6655"/>
    <w:rsid w:val="00DE79D5"/>
    <w:rsid w:val="00DF33B9"/>
    <w:rsid w:val="00DF4A6C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72148"/>
    <w:rsid w:val="00E76A35"/>
    <w:rsid w:val="00E80972"/>
    <w:rsid w:val="00E80C71"/>
    <w:rsid w:val="00E81BDA"/>
    <w:rsid w:val="00E82007"/>
    <w:rsid w:val="00E9439D"/>
    <w:rsid w:val="00E9517D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F51CC"/>
    <w:rsid w:val="00F05E59"/>
    <w:rsid w:val="00F150A3"/>
    <w:rsid w:val="00F15A43"/>
    <w:rsid w:val="00F1786E"/>
    <w:rsid w:val="00F23D77"/>
    <w:rsid w:val="00F259D3"/>
    <w:rsid w:val="00F31F01"/>
    <w:rsid w:val="00F32780"/>
    <w:rsid w:val="00F332E2"/>
    <w:rsid w:val="00F35A42"/>
    <w:rsid w:val="00F41AF5"/>
    <w:rsid w:val="00F57BD3"/>
    <w:rsid w:val="00F62CAF"/>
    <w:rsid w:val="00F642B3"/>
    <w:rsid w:val="00F65083"/>
    <w:rsid w:val="00F720A4"/>
    <w:rsid w:val="00F76D94"/>
    <w:rsid w:val="00F77B1B"/>
    <w:rsid w:val="00F84F6D"/>
    <w:rsid w:val="00F864CB"/>
    <w:rsid w:val="00FA397C"/>
    <w:rsid w:val="00FB1113"/>
    <w:rsid w:val="00FB2C90"/>
    <w:rsid w:val="00FB3F54"/>
    <w:rsid w:val="00FB69A5"/>
    <w:rsid w:val="00FC0C2F"/>
    <w:rsid w:val="00FC1669"/>
    <w:rsid w:val="00FC693B"/>
    <w:rsid w:val="00FC7B46"/>
    <w:rsid w:val="00FD7B5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8867-264E-4C59-81D2-23919C28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4</cp:revision>
  <cp:lastPrinted>2020-04-16T07:52:00Z</cp:lastPrinted>
  <dcterms:created xsi:type="dcterms:W3CDTF">2020-04-17T01:34:00Z</dcterms:created>
  <dcterms:modified xsi:type="dcterms:W3CDTF">2021-04-28T06:06:00Z</dcterms:modified>
</cp:coreProperties>
</file>