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D498" w14:textId="77777777" w:rsidR="00557C34" w:rsidRDefault="00557C34" w:rsidP="00557C34">
      <w:r>
        <w:rPr>
          <w:rFonts w:hint="eastAsia"/>
        </w:rPr>
        <w:t>（様式５）</w:t>
      </w:r>
    </w:p>
    <w:p w14:paraId="38B9B791" w14:textId="77777777" w:rsidR="00557C34" w:rsidRDefault="00557C34" w:rsidP="00557C34">
      <w:pPr>
        <w:jc w:val="right"/>
      </w:pPr>
      <w:r>
        <w:rPr>
          <w:rFonts w:hint="eastAsia"/>
        </w:rPr>
        <w:t xml:space="preserve">令和８年　　月　　日　</w:t>
      </w:r>
    </w:p>
    <w:p w14:paraId="47C4022D" w14:textId="77777777" w:rsidR="00557C34" w:rsidRDefault="00557C34" w:rsidP="00557C34"/>
    <w:p w14:paraId="459463A5" w14:textId="77777777" w:rsidR="00557C34" w:rsidRDefault="00557C34" w:rsidP="00557C34">
      <w:pPr>
        <w:rPr>
          <w:lang w:eastAsia="zh-TW"/>
        </w:rPr>
      </w:pPr>
      <w:r>
        <w:rPr>
          <w:rFonts w:hint="eastAsia"/>
        </w:rPr>
        <w:t>青森県危機管理局防災危機管理課長</w:t>
      </w:r>
      <w:r>
        <w:rPr>
          <w:rFonts w:hint="eastAsia"/>
          <w:lang w:eastAsia="zh-TW"/>
        </w:rPr>
        <w:t xml:space="preserve">　殿</w:t>
      </w:r>
    </w:p>
    <w:p w14:paraId="68BF8EF9" w14:textId="77777777" w:rsidR="00557C34" w:rsidRPr="00F73F61" w:rsidRDefault="00557C34" w:rsidP="00557C34">
      <w:pPr>
        <w:rPr>
          <w:lang w:eastAsia="zh-TW"/>
        </w:rPr>
      </w:pPr>
    </w:p>
    <w:p w14:paraId="17DCE517" w14:textId="77777777" w:rsidR="00557C34" w:rsidRPr="001871C6" w:rsidRDefault="00557C34" w:rsidP="00557C34">
      <w:pPr>
        <w:rPr>
          <w:lang w:eastAsia="zh-TW"/>
        </w:rPr>
      </w:pPr>
    </w:p>
    <w:p w14:paraId="104D55C9" w14:textId="77777777" w:rsidR="00557C34" w:rsidRDefault="00557C34" w:rsidP="00557C34">
      <w:pPr>
        <w:ind w:firstLineChars="2000" w:firstLine="4200"/>
        <w:rPr>
          <w:kern w:val="0"/>
          <w:lang w:eastAsia="zh-TW"/>
        </w:rPr>
      </w:pPr>
      <w:r>
        <w:rPr>
          <w:rFonts w:hint="eastAsia"/>
          <w:kern w:val="0"/>
          <w:lang w:eastAsia="zh-TW"/>
        </w:rPr>
        <w:t xml:space="preserve">会 社 名　</w:t>
      </w:r>
    </w:p>
    <w:p w14:paraId="01E0BCDE" w14:textId="77777777" w:rsidR="00557C34" w:rsidRDefault="00557C34" w:rsidP="00557C34">
      <w:pPr>
        <w:ind w:firstLineChars="2000" w:firstLine="4200"/>
        <w:rPr>
          <w:kern w:val="0"/>
          <w:lang w:eastAsia="zh-TW"/>
        </w:rPr>
      </w:pPr>
      <w:r>
        <w:rPr>
          <w:rFonts w:hint="eastAsia"/>
          <w:kern w:val="0"/>
        </w:rPr>
        <w:t>代 表 者</w:t>
      </w:r>
      <w:r>
        <w:rPr>
          <w:rFonts w:hint="eastAsia"/>
          <w:kern w:val="0"/>
          <w:lang w:eastAsia="zh-TW"/>
        </w:rPr>
        <w:t xml:space="preserve"> 役職名　</w:t>
      </w:r>
    </w:p>
    <w:p w14:paraId="25BA30A5" w14:textId="77777777" w:rsidR="00557C34" w:rsidRPr="001460C5" w:rsidRDefault="00557C34" w:rsidP="00557C34">
      <w:pPr>
        <w:ind w:left="3360" w:firstLineChars="700" w:firstLine="1470"/>
        <w:rPr>
          <w:rFonts w:eastAsia="PMingLiU"/>
          <w:kern w:val="0"/>
          <w:lang w:eastAsia="zh-TW"/>
        </w:rPr>
      </w:pPr>
      <w:r>
        <w:rPr>
          <w:rFonts w:hint="eastAsia"/>
          <w:kern w:val="0"/>
          <w:lang w:eastAsia="zh-TW"/>
        </w:rPr>
        <w:t xml:space="preserve">　 氏  名　</w:t>
      </w:r>
    </w:p>
    <w:p w14:paraId="72E8F2EC" w14:textId="77777777" w:rsidR="00557C34" w:rsidRDefault="00557C34" w:rsidP="00557C34">
      <w:pPr>
        <w:rPr>
          <w:kern w:val="0"/>
        </w:rPr>
      </w:pPr>
    </w:p>
    <w:p w14:paraId="6DBC356D" w14:textId="77777777" w:rsidR="00557C34" w:rsidRDefault="00557C34" w:rsidP="00557C34">
      <w:pPr>
        <w:rPr>
          <w:kern w:val="0"/>
        </w:rPr>
      </w:pPr>
    </w:p>
    <w:p w14:paraId="685A93CD" w14:textId="77777777" w:rsidR="00557C34" w:rsidRPr="00E75482" w:rsidRDefault="00557C34" w:rsidP="00557C34"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参　加　辞　退　届</w:t>
      </w:r>
    </w:p>
    <w:p w14:paraId="75E50D64" w14:textId="77777777" w:rsidR="00557C34" w:rsidRDefault="00557C34" w:rsidP="00557C34"/>
    <w:p w14:paraId="6F3FA113" w14:textId="786D6CDB" w:rsidR="00557C34" w:rsidRPr="008A070C" w:rsidRDefault="00A43492" w:rsidP="00557C34">
      <w:pPr>
        <w:ind w:firstLineChars="100" w:firstLine="210"/>
      </w:pPr>
      <w:r>
        <w:rPr>
          <w:rFonts w:hint="eastAsia"/>
        </w:rPr>
        <w:t>あおもり</w:t>
      </w:r>
      <w:r w:rsidR="00557C34">
        <w:rPr>
          <w:rFonts w:hint="eastAsia"/>
        </w:rPr>
        <w:t>防災</w:t>
      </w:r>
      <w:r w:rsidR="00512472">
        <w:rPr>
          <w:rFonts w:hint="eastAsia"/>
        </w:rPr>
        <w:t>備蓄</w:t>
      </w:r>
      <w:r w:rsidR="00557C34">
        <w:rPr>
          <w:rFonts w:hint="eastAsia"/>
        </w:rPr>
        <w:t>キャンペーン実施業務に係る企画提案競技について、</w:t>
      </w:r>
      <w:r w:rsidR="00557C34" w:rsidRPr="00974AD5">
        <w:rPr>
          <w:rFonts w:hint="eastAsia"/>
        </w:rPr>
        <w:t>令和　　年　　月　　日付けで参加表明書を提出したところですが、検討した結果、当該企画提案競技への参加を辞退することとしたので、届け出ます。</w:t>
      </w:r>
    </w:p>
    <w:p w14:paraId="77133788" w14:textId="77777777" w:rsidR="00557C34" w:rsidRDefault="00557C34" w:rsidP="00557C34"/>
    <w:p w14:paraId="37465052" w14:textId="77777777" w:rsidR="00557C34" w:rsidRDefault="00557C34" w:rsidP="00557C34"/>
    <w:p w14:paraId="1F8433A1" w14:textId="77777777" w:rsidR="00557C34" w:rsidRDefault="00557C34" w:rsidP="00557C34"/>
    <w:p w14:paraId="2DBD7929" w14:textId="77777777" w:rsidR="00557C34" w:rsidRDefault="00557C34" w:rsidP="00557C34"/>
    <w:p w14:paraId="58DDF348" w14:textId="77777777" w:rsidR="00557C34" w:rsidRDefault="00557C34" w:rsidP="00557C34"/>
    <w:p w14:paraId="55CB05BE" w14:textId="77777777" w:rsidR="00557C34" w:rsidRDefault="00557C34" w:rsidP="00557C34"/>
    <w:tbl>
      <w:tblPr>
        <w:tblStyle w:val="a3"/>
        <w:tblpPr w:leftFromText="142" w:rightFromText="142" w:vertAnchor="text" w:horzAnchor="page" w:tblpX="5256" w:tblpY="2276"/>
        <w:tblW w:w="0" w:type="auto"/>
        <w:tblLook w:val="04A0" w:firstRow="1" w:lastRow="0" w:firstColumn="1" w:lastColumn="0" w:noHBand="0" w:noVBand="1"/>
      </w:tblPr>
      <w:tblGrid>
        <w:gridCol w:w="1060"/>
        <w:gridCol w:w="874"/>
        <w:gridCol w:w="2837"/>
      </w:tblGrid>
      <w:tr w:rsidR="00557C34" w14:paraId="5537189D" w14:textId="77777777" w:rsidTr="002F6DDC">
        <w:trPr>
          <w:trHeight w:val="307"/>
        </w:trPr>
        <w:tc>
          <w:tcPr>
            <w:tcW w:w="1060" w:type="dxa"/>
            <w:vMerge w:val="restart"/>
            <w:vAlign w:val="center"/>
          </w:tcPr>
          <w:p w14:paraId="68A83C23" w14:textId="77777777" w:rsidR="00557C34" w:rsidRPr="00557C34" w:rsidRDefault="00557C34" w:rsidP="002F6DDC">
            <w:pPr>
              <w:jc w:val="center"/>
              <w:rPr>
                <w:sz w:val="21"/>
                <w:szCs w:val="21"/>
              </w:rPr>
            </w:pPr>
            <w:r w:rsidRPr="00557C34">
              <w:rPr>
                <w:rFonts w:hint="eastAsia"/>
                <w:sz w:val="21"/>
                <w:szCs w:val="21"/>
              </w:rPr>
              <w:t>担当者</w:t>
            </w:r>
          </w:p>
        </w:tc>
        <w:tc>
          <w:tcPr>
            <w:tcW w:w="874" w:type="dxa"/>
            <w:vAlign w:val="center"/>
          </w:tcPr>
          <w:p w14:paraId="1917FD0F" w14:textId="77777777" w:rsidR="00557C34" w:rsidRPr="00557C34" w:rsidRDefault="00557C34" w:rsidP="002F6DDC">
            <w:pPr>
              <w:jc w:val="center"/>
              <w:rPr>
                <w:sz w:val="21"/>
                <w:szCs w:val="21"/>
              </w:rPr>
            </w:pPr>
            <w:r w:rsidRPr="00557C34">
              <w:rPr>
                <w:rFonts w:hint="eastAsia"/>
                <w:sz w:val="21"/>
                <w:szCs w:val="21"/>
                <w:lang w:eastAsia="zh-TW"/>
              </w:rPr>
              <w:t>所　属</w:t>
            </w:r>
          </w:p>
        </w:tc>
        <w:tc>
          <w:tcPr>
            <w:tcW w:w="2837" w:type="dxa"/>
            <w:vAlign w:val="center"/>
          </w:tcPr>
          <w:p w14:paraId="4853E2F8" w14:textId="77777777" w:rsidR="00557C34" w:rsidRPr="00557C34" w:rsidRDefault="00557C34" w:rsidP="002F6DDC">
            <w:pPr>
              <w:rPr>
                <w:sz w:val="21"/>
                <w:szCs w:val="21"/>
              </w:rPr>
            </w:pPr>
          </w:p>
        </w:tc>
      </w:tr>
      <w:tr w:rsidR="00557C34" w:rsidRPr="001460C5" w14:paraId="26232C9F" w14:textId="77777777" w:rsidTr="002F6DDC">
        <w:trPr>
          <w:trHeight w:val="307"/>
        </w:trPr>
        <w:tc>
          <w:tcPr>
            <w:tcW w:w="1060" w:type="dxa"/>
            <w:vMerge/>
            <w:vAlign w:val="center"/>
          </w:tcPr>
          <w:p w14:paraId="3DB814AE" w14:textId="77777777" w:rsidR="00557C34" w:rsidRPr="00557C34" w:rsidRDefault="00557C34" w:rsidP="002F6DD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vAlign w:val="center"/>
          </w:tcPr>
          <w:p w14:paraId="59FE224A" w14:textId="77777777" w:rsidR="00557C34" w:rsidRPr="00557C34" w:rsidRDefault="00557C34" w:rsidP="002F6DDC">
            <w:pPr>
              <w:jc w:val="center"/>
              <w:rPr>
                <w:rFonts w:eastAsia="PMingLiU"/>
                <w:sz w:val="21"/>
                <w:szCs w:val="21"/>
                <w:lang w:eastAsia="zh-TW"/>
              </w:rPr>
            </w:pPr>
            <w:r w:rsidRPr="00557C34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2837" w:type="dxa"/>
            <w:vAlign w:val="center"/>
          </w:tcPr>
          <w:p w14:paraId="05764AE0" w14:textId="77777777" w:rsidR="00557C34" w:rsidRPr="00557C34" w:rsidRDefault="00557C34" w:rsidP="002F6DDC">
            <w:pPr>
              <w:rPr>
                <w:rFonts w:eastAsia="PMingLiU"/>
                <w:sz w:val="21"/>
                <w:szCs w:val="21"/>
                <w:lang w:eastAsia="zh-TW"/>
              </w:rPr>
            </w:pPr>
          </w:p>
        </w:tc>
      </w:tr>
      <w:tr w:rsidR="00557C34" w:rsidRPr="001460C5" w14:paraId="1E498417" w14:textId="77777777" w:rsidTr="002F6DDC">
        <w:trPr>
          <w:trHeight w:val="307"/>
        </w:trPr>
        <w:tc>
          <w:tcPr>
            <w:tcW w:w="1060" w:type="dxa"/>
            <w:vMerge/>
            <w:vAlign w:val="center"/>
          </w:tcPr>
          <w:p w14:paraId="2E73A0E9" w14:textId="77777777" w:rsidR="00557C34" w:rsidRPr="00557C34" w:rsidRDefault="00557C34" w:rsidP="002F6DD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vAlign w:val="center"/>
          </w:tcPr>
          <w:p w14:paraId="24F0D99F" w14:textId="77777777" w:rsidR="00557C34" w:rsidRPr="00557C34" w:rsidRDefault="00557C34" w:rsidP="002F6DDC">
            <w:pPr>
              <w:jc w:val="center"/>
              <w:rPr>
                <w:rFonts w:eastAsia="PMingLiU"/>
                <w:sz w:val="21"/>
                <w:szCs w:val="21"/>
                <w:lang w:eastAsia="zh-TW"/>
              </w:rPr>
            </w:pPr>
            <w:r w:rsidRPr="00557C34">
              <w:rPr>
                <w:rFonts w:asciiTheme="minorEastAsia" w:eastAsiaTheme="minorEastAsia" w:hAnsiTheme="minorEastAsia" w:hint="eastAsia"/>
                <w:sz w:val="21"/>
                <w:szCs w:val="21"/>
              </w:rPr>
              <w:t>TEL</w:t>
            </w:r>
          </w:p>
        </w:tc>
        <w:tc>
          <w:tcPr>
            <w:tcW w:w="2837" w:type="dxa"/>
            <w:vAlign w:val="center"/>
          </w:tcPr>
          <w:p w14:paraId="46D96D79" w14:textId="77777777" w:rsidR="00557C34" w:rsidRPr="00557C34" w:rsidRDefault="00557C34" w:rsidP="002F6DDC">
            <w:pPr>
              <w:rPr>
                <w:rFonts w:eastAsia="PMingLiU"/>
                <w:sz w:val="21"/>
                <w:szCs w:val="21"/>
                <w:lang w:eastAsia="zh-TW"/>
              </w:rPr>
            </w:pPr>
          </w:p>
        </w:tc>
      </w:tr>
      <w:tr w:rsidR="00557C34" w14:paraId="4EA941F5" w14:textId="77777777" w:rsidTr="002F6DDC">
        <w:trPr>
          <w:trHeight w:val="307"/>
        </w:trPr>
        <w:tc>
          <w:tcPr>
            <w:tcW w:w="1060" w:type="dxa"/>
            <w:vMerge/>
            <w:vAlign w:val="center"/>
          </w:tcPr>
          <w:p w14:paraId="055D24A0" w14:textId="77777777" w:rsidR="00557C34" w:rsidRPr="00557C34" w:rsidRDefault="00557C34" w:rsidP="002F6DD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vAlign w:val="center"/>
          </w:tcPr>
          <w:p w14:paraId="6152BF6D" w14:textId="77777777" w:rsidR="00557C34" w:rsidRPr="00557C34" w:rsidRDefault="00557C34" w:rsidP="002F6DDC">
            <w:pPr>
              <w:jc w:val="center"/>
              <w:rPr>
                <w:sz w:val="21"/>
                <w:szCs w:val="21"/>
                <w:lang w:eastAsia="zh-TW"/>
              </w:rPr>
            </w:pPr>
            <w:r w:rsidRPr="00557C34">
              <w:rPr>
                <w:rFonts w:hint="eastAsia"/>
                <w:sz w:val="21"/>
                <w:szCs w:val="21"/>
              </w:rPr>
              <w:t>E-Mail</w:t>
            </w:r>
          </w:p>
        </w:tc>
        <w:tc>
          <w:tcPr>
            <w:tcW w:w="2837" w:type="dxa"/>
            <w:vAlign w:val="center"/>
          </w:tcPr>
          <w:p w14:paraId="3E86A65E" w14:textId="77777777" w:rsidR="00557C34" w:rsidRPr="00557C34" w:rsidRDefault="00557C34" w:rsidP="002F6DDC">
            <w:pPr>
              <w:rPr>
                <w:sz w:val="21"/>
                <w:szCs w:val="21"/>
                <w:lang w:eastAsia="zh-TW"/>
              </w:rPr>
            </w:pPr>
          </w:p>
        </w:tc>
      </w:tr>
    </w:tbl>
    <w:p w14:paraId="4E543DBA" w14:textId="77777777" w:rsidR="00557C34" w:rsidRDefault="00557C34" w:rsidP="00557C34"/>
    <w:p w14:paraId="10D0EDBA" w14:textId="77777777" w:rsidR="00557C34" w:rsidRDefault="00557C34" w:rsidP="00557C34">
      <w:pPr>
        <w:widowControl/>
        <w:jc w:val="left"/>
      </w:pPr>
    </w:p>
    <w:p w14:paraId="3A3CB44A" w14:textId="77777777" w:rsidR="00557C34" w:rsidRDefault="00557C34" w:rsidP="00557C34">
      <w:pPr>
        <w:widowControl/>
        <w:jc w:val="left"/>
      </w:pPr>
    </w:p>
    <w:p w14:paraId="34EC6E56" w14:textId="57C269A5" w:rsidR="00557C34" w:rsidRDefault="00557C34"/>
    <w:sectPr w:rsidR="00557C34" w:rsidSect="00557C3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A6F1C" w14:textId="77777777" w:rsidR="00A43492" w:rsidRDefault="00A43492" w:rsidP="00A43492">
      <w:r>
        <w:separator/>
      </w:r>
    </w:p>
  </w:endnote>
  <w:endnote w:type="continuationSeparator" w:id="0">
    <w:p w14:paraId="4933B5E2" w14:textId="77777777" w:rsidR="00A43492" w:rsidRDefault="00A43492" w:rsidP="00A4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8281" w14:textId="77777777" w:rsidR="00A43492" w:rsidRDefault="00A43492" w:rsidP="00A43492">
      <w:r>
        <w:separator/>
      </w:r>
    </w:p>
  </w:footnote>
  <w:footnote w:type="continuationSeparator" w:id="0">
    <w:p w14:paraId="0847CDE1" w14:textId="77777777" w:rsidR="00A43492" w:rsidRDefault="00A43492" w:rsidP="00A43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34"/>
    <w:rsid w:val="004E193A"/>
    <w:rsid w:val="00512472"/>
    <w:rsid w:val="00557C34"/>
    <w:rsid w:val="00A4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63F1E2"/>
  <w15:chartTrackingRefBased/>
  <w15:docId w15:val="{D38A7AA0-BCCC-4293-9E4F-CFD819EE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C34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34"/>
    <w:rPr>
      <w:rFonts w:ascii="ＭＳ 明朝" w:eastAsia="ＭＳ 明朝" w:hAnsi="ＭＳ 明朝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34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3492"/>
    <w:rPr>
      <w:rFonts w:ascii="ＭＳ 明朝" w:eastAsia="ＭＳ 明朝" w:hAnsi="ＭＳ 明朝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434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3492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2</cp:revision>
  <dcterms:created xsi:type="dcterms:W3CDTF">2026-05-01T04:13:00Z</dcterms:created>
  <dcterms:modified xsi:type="dcterms:W3CDTF">2026-05-01T04:13:00Z</dcterms:modified>
</cp:coreProperties>
</file>