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50E3" w14:textId="1ED558D8" w:rsidR="00D52F81" w:rsidRPr="00613299" w:rsidRDefault="006E4BCD" w:rsidP="00846FFE">
      <w:pPr>
        <w:spacing w:line="234" w:lineRule="exact"/>
        <w:jc w:val="center"/>
        <w:rPr>
          <w:rFonts w:hAnsi="ＭＳ 明朝" w:hint="default"/>
          <w:dstrike/>
          <w:color w:val="000000" w:themeColor="text1"/>
          <w:sz w:val="26"/>
        </w:rPr>
      </w:pPr>
      <w:r w:rsidRPr="00613299">
        <w:rPr>
          <w:rFonts w:hAnsi="ＭＳ 明朝"/>
          <w:color w:val="000000" w:themeColor="text1"/>
          <w:sz w:val="26"/>
        </w:rPr>
        <w:t>令和</w:t>
      </w:r>
      <w:r w:rsidR="004B3F31" w:rsidRPr="00613299">
        <w:rPr>
          <w:rFonts w:hAnsi="ＭＳ 明朝"/>
          <w:color w:val="000000" w:themeColor="text1"/>
          <w:sz w:val="26"/>
        </w:rPr>
        <w:t>６</w:t>
      </w:r>
      <w:r w:rsidR="006203F8" w:rsidRPr="00613299">
        <w:rPr>
          <w:rFonts w:hAnsi="ＭＳ 明朝"/>
          <w:color w:val="000000" w:themeColor="text1"/>
          <w:sz w:val="26"/>
        </w:rPr>
        <w:t>年度</w:t>
      </w:r>
      <w:r w:rsidR="006203F8" w:rsidRPr="00613299">
        <w:rPr>
          <w:rFonts w:hAnsi="ＭＳ 明朝"/>
          <w:color w:val="000000" w:themeColor="text1"/>
          <w:spacing w:val="-1"/>
          <w:sz w:val="26"/>
        </w:rPr>
        <w:t xml:space="preserve">  </w:t>
      </w:r>
      <w:r w:rsidR="006203F8" w:rsidRPr="00613299">
        <w:rPr>
          <w:rFonts w:hAnsi="ＭＳ 明朝"/>
          <w:color w:val="000000" w:themeColor="text1"/>
          <w:sz w:val="26"/>
        </w:rPr>
        <w:t>初任者研修年間研修計画（小学校）</w:t>
      </w:r>
    </w:p>
    <w:p w14:paraId="0B6E102D" w14:textId="77777777" w:rsidR="002F1322" w:rsidRPr="00613299" w:rsidRDefault="002F1322">
      <w:pPr>
        <w:spacing w:line="234" w:lineRule="exact"/>
        <w:jc w:val="center"/>
        <w:rPr>
          <w:rFonts w:hAnsi="ＭＳ 明朝" w:hint="default"/>
          <w:color w:val="000000" w:themeColor="text1"/>
        </w:rPr>
      </w:pPr>
    </w:p>
    <w:p w14:paraId="186F3DA1" w14:textId="77777777" w:rsidR="002F1322" w:rsidRPr="00613299" w:rsidRDefault="006203F8">
      <w:pPr>
        <w:spacing w:line="155" w:lineRule="exact"/>
        <w:jc w:val="right"/>
        <w:rPr>
          <w:rFonts w:hAnsi="ＭＳ 明朝" w:hint="default"/>
          <w:color w:val="000000" w:themeColor="text1"/>
        </w:rPr>
      </w:pPr>
      <w:r w:rsidRPr="00613299">
        <w:rPr>
          <w:rFonts w:hAnsi="ＭＳ 明朝"/>
          <w:color w:val="000000" w:themeColor="text1"/>
        </w:rPr>
        <w:t xml:space="preserve">青森県教育委員会　</w:t>
      </w:r>
    </w:p>
    <w:p w14:paraId="7E9C1490" w14:textId="77777777" w:rsidR="002F1322" w:rsidRPr="00613299" w:rsidRDefault="002F1322">
      <w:pPr>
        <w:spacing w:line="208" w:lineRule="exact"/>
        <w:rPr>
          <w:rFonts w:hAnsi="ＭＳ 明朝" w:hint="default"/>
          <w:color w:val="000000" w:themeColor="text1"/>
        </w:rPr>
      </w:pPr>
    </w:p>
    <w:p w14:paraId="44CDD8AA" w14:textId="77777777" w:rsidR="002F1322" w:rsidRPr="00613299" w:rsidRDefault="006203F8">
      <w:pPr>
        <w:rPr>
          <w:rFonts w:hAnsi="ＭＳ 明朝" w:hint="default"/>
          <w:color w:val="000000" w:themeColor="text1"/>
        </w:rPr>
      </w:pPr>
      <w:r w:rsidRPr="00613299">
        <w:rPr>
          <w:rFonts w:hAnsi="ＭＳ 明朝"/>
          <w:color w:val="000000" w:themeColor="text1"/>
        </w:rPr>
        <w:t xml:space="preserve">                                                                          ◎印  教育事務所研修</w:t>
      </w:r>
    </w:p>
    <w:p w14:paraId="27FDD171" w14:textId="77777777" w:rsidR="002F1322" w:rsidRPr="00613299" w:rsidRDefault="006203F8">
      <w:pPr>
        <w:rPr>
          <w:rFonts w:hAnsi="ＭＳ 明朝" w:hint="default"/>
          <w:color w:val="000000" w:themeColor="text1"/>
        </w:rPr>
      </w:pPr>
      <w:r w:rsidRPr="00613299">
        <w:rPr>
          <w:rFonts w:hAnsi="ＭＳ 明朝"/>
          <w:color w:val="000000" w:themeColor="text1"/>
        </w:rPr>
        <w:t xml:space="preserve">　　　　　　　　　　　　　　　　　　　　　　　　　　　　　　　　　　　　　☆印  県総合学校教育センタ－研修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950"/>
        <w:gridCol w:w="450"/>
        <w:gridCol w:w="192"/>
        <w:gridCol w:w="33"/>
        <w:gridCol w:w="2085"/>
        <w:gridCol w:w="8"/>
        <w:gridCol w:w="742"/>
        <w:gridCol w:w="30"/>
        <w:gridCol w:w="15"/>
        <w:gridCol w:w="135"/>
        <w:gridCol w:w="360"/>
      </w:tblGrid>
      <w:tr w:rsidR="00613299" w:rsidRPr="00613299" w14:paraId="7BD7C63C" w14:textId="77777777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8B42A" w14:textId="77777777" w:rsidR="002F1322" w:rsidRPr="00613299" w:rsidRDefault="006203F8" w:rsidP="00CE5688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月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4A07A" w14:textId="77777777" w:rsidR="002F1322" w:rsidRPr="00613299" w:rsidRDefault="006203F8" w:rsidP="00CE5688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実　　地　　研　　修</w:t>
            </w:r>
            <w:r w:rsidR="0066654E" w:rsidRPr="00613299">
              <w:rPr>
                <w:rFonts w:hAnsi="ＭＳ 明朝"/>
                <w:color w:val="000000" w:themeColor="text1"/>
              </w:rPr>
              <w:t>（例）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D2D67" w14:textId="77777777" w:rsidR="002F1322" w:rsidRPr="00613299" w:rsidRDefault="006203F8" w:rsidP="00CE5688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>時　数</w:t>
            </w: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13B465" w14:textId="77777777" w:rsidR="002F1322" w:rsidRPr="00613299" w:rsidRDefault="006203F8" w:rsidP="00CE5688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校　　外　　研　　修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C305B" w14:textId="77777777" w:rsidR="002F1322" w:rsidRPr="00613299" w:rsidRDefault="006203F8" w:rsidP="00CE5688">
            <w:pPr>
              <w:spacing w:before="100" w:beforeAutospacing="1" w:after="100" w:afterAutospacing="1"/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>日数</w:t>
            </w:r>
          </w:p>
        </w:tc>
      </w:tr>
      <w:tr w:rsidR="00613299" w:rsidRPr="00613299" w14:paraId="6CC7F80F" w14:textId="77777777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CD59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5FBCC5C" w14:textId="77777777" w:rsidR="002F1322" w:rsidRPr="00613299" w:rsidRDefault="006203F8" w:rsidP="00CE5688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４</w:t>
            </w:r>
          </w:p>
          <w:p w14:paraId="57DBEDF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B440E98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CF0A11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661520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E9428C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54EC9B5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410B5B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0182E8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ABD02D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22B1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9DB4A40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・教員としての心構えと勤務の仕組み</w:t>
            </w:r>
          </w:p>
          <w:p w14:paraId="0CBC44A2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・本校の特色と教育目標</w:t>
            </w:r>
          </w:p>
          <w:p w14:paraId="2DA1A3FD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  （地域の特性、児童の実態、重点目標、努力目標）</w:t>
            </w:r>
          </w:p>
          <w:p w14:paraId="2D1CF009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・本校の教育課程及び校内組織と校務分掌Ⅰ</w:t>
            </w:r>
          </w:p>
          <w:p w14:paraId="4A315BEA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  （教育課程の特色、諸年間計画①）</w:t>
            </w:r>
          </w:p>
          <w:p w14:paraId="62A00742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・学級経営の計画</w:t>
            </w:r>
          </w:p>
          <w:p w14:paraId="3043545B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  （学級組織、学級目標、学級経営案、運営）</w:t>
            </w:r>
          </w:p>
          <w:p w14:paraId="2207F7AF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・保健、安全指導の進め方Ⅰ（交通安全指導）</w:t>
            </w:r>
          </w:p>
          <w:p w14:paraId="26B5B923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248C2EE9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・授業参観研修（道徳）</w:t>
            </w:r>
          </w:p>
          <w:p w14:paraId="30F06727" w14:textId="77777777" w:rsidR="0024715A" w:rsidRPr="00613299" w:rsidRDefault="00A86B4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※授業研究研修（教科）を実施することもできる。</w:t>
            </w:r>
          </w:p>
          <w:p w14:paraId="11B21A17" w14:textId="77777777" w:rsidR="0024715A" w:rsidRPr="00613299" w:rsidRDefault="0024715A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F8C70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BDBABB6" w14:textId="77777777" w:rsidR="002F1322" w:rsidRPr="00613299" w:rsidRDefault="000378CD" w:rsidP="00D36EA8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22</w:t>
            </w:r>
          </w:p>
          <w:p w14:paraId="555724E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B2EBBA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AE2EA4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E42D7D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55E834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5E0366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593086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4B6E14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CB2D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19694EF" w14:textId="519AC58A" w:rsidR="002F1322" w:rsidRPr="00613299" w:rsidRDefault="006203F8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◎赴任時研修            </w:t>
            </w:r>
            <w:r w:rsidR="00186D30" w:rsidRPr="00613299">
              <w:rPr>
                <w:rFonts w:hAnsi="ＭＳ 明朝" w:hint="default"/>
                <w:color w:val="000000" w:themeColor="text1"/>
              </w:rPr>
              <w:t xml:space="preserve"> </w:t>
            </w:r>
            <w:r w:rsidR="00155AF7" w:rsidRPr="00613299">
              <w:rPr>
                <w:rFonts w:hAnsi="ＭＳ 明朝"/>
                <w:color w:val="000000" w:themeColor="text1"/>
              </w:rPr>
              <w:t xml:space="preserve"> 4/</w:t>
            </w:r>
            <w:r w:rsidR="003A3EA0" w:rsidRPr="00613299">
              <w:rPr>
                <w:rFonts w:hAnsi="ＭＳ 明朝"/>
                <w:color w:val="000000" w:themeColor="text1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C8E0E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7042AB3D" w14:textId="77777777" w:rsidR="002F1322" w:rsidRPr="00613299" w:rsidRDefault="006203F8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１</w:t>
            </w:r>
          </w:p>
          <w:p w14:paraId="48B0428A" w14:textId="77777777" w:rsidR="002F1322" w:rsidRPr="00613299" w:rsidRDefault="002F1322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2CF579E2" w14:textId="77777777" w:rsidR="002F1322" w:rsidRPr="00613299" w:rsidRDefault="002F1322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0518D18" w14:textId="77777777" w:rsidR="002F1322" w:rsidRPr="00613299" w:rsidRDefault="002F1322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39EC230" w14:textId="77777777" w:rsidR="002F1322" w:rsidRPr="00613299" w:rsidRDefault="002F1322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C8C7790" w14:textId="77777777" w:rsidR="002F1322" w:rsidRPr="00613299" w:rsidRDefault="002F1322" w:rsidP="007A7EC0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</w:p>
          <w:p w14:paraId="63D3BE21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4D31EAB4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0F05D8C1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6E592406" w14:textId="77777777" w:rsidR="002F1322" w:rsidRPr="00613299" w:rsidRDefault="002F1322" w:rsidP="003651EA">
            <w:pPr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21F7CB32" w14:textId="77777777" w:rsidTr="0094169E"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43748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9AB4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CD91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17C2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DE4EFD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2D1AE6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C47BD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○教師としての心構え</w:t>
            </w:r>
          </w:p>
          <w:p w14:paraId="04F8D87C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○本県学校教育の課題</w:t>
            </w:r>
          </w:p>
          <w:p w14:paraId="5995B0B6" w14:textId="77777777" w:rsidR="002F1322" w:rsidRPr="00613299" w:rsidRDefault="006203F8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○教員の福利厚生と服務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921A3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講話</w:t>
            </w:r>
          </w:p>
          <w:p w14:paraId="197C5D28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講話</w:t>
            </w:r>
          </w:p>
          <w:p w14:paraId="530E936F" w14:textId="77777777" w:rsidR="002F1322" w:rsidRPr="00613299" w:rsidRDefault="006203F8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講話</w:t>
            </w:r>
          </w:p>
        </w:tc>
        <w:tc>
          <w:tcPr>
            <w:tcW w:w="1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AE33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B2C73C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36354D0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9AB92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5F72135E" w14:textId="77777777" w:rsidTr="008975D2">
        <w:trPr>
          <w:trHeight w:val="156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AF7C2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FA8F8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1DD41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1D212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  <w:p w14:paraId="1D74C3A6" w14:textId="77777777" w:rsidR="00A14AC7" w:rsidRPr="00613299" w:rsidRDefault="00A14AC7" w:rsidP="002B3D46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82793E" w14:textId="77777777" w:rsidR="00A14AC7" w:rsidRPr="00613299" w:rsidRDefault="00A14AC7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4EEE8DEB" w14:textId="77777777" w:rsidTr="008975D2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DE0C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A8608A4" w14:textId="77777777" w:rsidR="002F1322" w:rsidRPr="00613299" w:rsidRDefault="006203F8" w:rsidP="00CE5688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５</w:t>
            </w:r>
          </w:p>
          <w:p w14:paraId="1306523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48C211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EDED39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5680620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2BFAAE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E0D33D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B8BA97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7F0EE3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0F02985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875B638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C798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3301620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・本校の教育課程及び校内組織と校務分掌Ⅱ</w:t>
            </w:r>
          </w:p>
          <w:p w14:paraId="46CDA5C9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　（諸年間計画②）</w:t>
            </w:r>
          </w:p>
          <w:p w14:paraId="5A5DF9E4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</w:t>
            </w:r>
            <w:r w:rsidRPr="00613299">
              <w:rPr>
                <w:rFonts w:hAnsi="ＭＳ 明朝"/>
                <w:color w:val="000000" w:themeColor="text1"/>
                <w:spacing w:val="-9"/>
              </w:rPr>
              <w:t>教材研究の進め方と単元の指導計画、学習指導案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の作</w:t>
            </w:r>
            <w:r w:rsidRPr="00613299">
              <w:rPr>
                <w:rFonts w:hAnsi="ＭＳ 明朝"/>
                <w:color w:val="000000" w:themeColor="text1"/>
              </w:rPr>
              <w:t>成</w:t>
            </w:r>
          </w:p>
          <w:p w14:paraId="624892EB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・給食、清掃指導の進め方</w:t>
            </w:r>
          </w:p>
          <w:p w14:paraId="15391B37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・学級活動の進め方</w:t>
            </w:r>
          </w:p>
          <w:p w14:paraId="4AD5B84A" w14:textId="77777777" w:rsidR="0066654E" w:rsidRPr="00613299" w:rsidRDefault="0066654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・特別支援教育について</w:t>
            </w:r>
          </w:p>
          <w:p w14:paraId="040BC847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・家庭との連携Ⅰ（家庭訪問、学級ＰＴＡ）</w:t>
            </w:r>
          </w:p>
          <w:p w14:paraId="530EF3A7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7FA63FC8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・授業研究研修（教科）</w:t>
            </w:r>
          </w:p>
          <w:p w14:paraId="27E9CE00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4F9090A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80AD293" w14:textId="77777777" w:rsidR="0024715A" w:rsidRPr="00613299" w:rsidRDefault="0024715A">
            <w:pPr>
              <w:rPr>
                <w:rFonts w:hint="default"/>
                <w:color w:val="000000" w:themeColor="text1"/>
              </w:rPr>
            </w:pPr>
          </w:p>
          <w:p w14:paraId="523D452A" w14:textId="77777777" w:rsidR="0024715A" w:rsidRPr="00613299" w:rsidRDefault="0024715A">
            <w:pPr>
              <w:rPr>
                <w:rFonts w:hint="default"/>
                <w:color w:val="000000" w:themeColor="text1"/>
              </w:rPr>
            </w:pPr>
          </w:p>
          <w:p w14:paraId="13934E87" w14:textId="77777777" w:rsidR="0024715A" w:rsidRPr="00613299" w:rsidRDefault="0024715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8449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AAC53DC" w14:textId="77777777" w:rsidR="00D52606" w:rsidRPr="00613299" w:rsidRDefault="000378CD" w:rsidP="00D36EA8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18</w:t>
            </w:r>
          </w:p>
          <w:p w14:paraId="3019F431" w14:textId="77777777" w:rsidR="002F1322" w:rsidRPr="00613299" w:rsidRDefault="002F1322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EB9CA6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89699A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491530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62B8964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F42846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5DDB99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62661D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9859DC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60389A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0C3BC4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9F07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E2BD44F" w14:textId="5CCDEDC0" w:rsidR="002F1322" w:rsidRPr="00613299" w:rsidRDefault="006203F8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☆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学級経営基礎講座Ⅰ</w:t>
            </w:r>
            <w:r w:rsidR="003A3EA0" w:rsidRPr="00613299">
              <w:rPr>
                <w:rFonts w:hAnsi="ＭＳ 明朝"/>
                <w:color w:val="000000" w:themeColor="text1"/>
                <w:spacing w:val="-5"/>
              </w:rPr>
              <w:t xml:space="preserve"> </w:t>
            </w:r>
            <w:r w:rsidR="00613299" w:rsidRPr="00613299">
              <w:rPr>
                <w:rFonts w:hAnsi="ＭＳ 明朝"/>
                <w:color w:val="000000" w:themeColor="text1"/>
                <w:spacing w:val="-5"/>
              </w:rPr>
              <w:t xml:space="preserve">　　　</w:t>
            </w:r>
            <w:r w:rsidR="00D36EA8" w:rsidRPr="00613299">
              <w:rPr>
                <w:rFonts w:hAnsi="ＭＳ 明朝"/>
                <w:color w:val="000000" w:themeColor="text1"/>
                <w:spacing w:val="-5"/>
              </w:rPr>
              <w:t>5/</w:t>
            </w:r>
            <w:r w:rsidR="003A3EA0" w:rsidRPr="00613299">
              <w:rPr>
                <w:rFonts w:hAnsi="ＭＳ 明朝"/>
                <w:color w:val="000000" w:themeColor="text1"/>
                <w:spacing w:val="-5"/>
              </w:rPr>
              <w:t>9</w:t>
            </w:r>
            <w:r w:rsidR="004B3F31" w:rsidRPr="00613299">
              <w:rPr>
                <w:rFonts w:hAnsi="ＭＳ 明朝"/>
                <w:color w:val="000000" w:themeColor="text1"/>
                <w:spacing w:val="-5"/>
              </w:rPr>
              <w:t>～</w:t>
            </w:r>
            <w:r w:rsidR="003A3EA0" w:rsidRPr="00613299">
              <w:rPr>
                <w:rFonts w:hAnsi="ＭＳ 明朝"/>
                <w:color w:val="000000" w:themeColor="text1"/>
                <w:spacing w:val="-5"/>
              </w:rPr>
              <w:t>10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CBFEE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76DBD025" w14:textId="77777777" w:rsidR="002F1322" w:rsidRPr="00613299" w:rsidRDefault="006203F8" w:rsidP="007A7EC0">
            <w:pPr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２</w:t>
            </w:r>
          </w:p>
          <w:p w14:paraId="69CD0E9B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7AB63130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3A89F952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5A2E946E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48013167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70D11667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20557364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0938947B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5AA4DB4B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017DB753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41E85009" w14:textId="77777777" w:rsidTr="0094169E">
        <w:trPr>
          <w:trHeight w:val="188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7550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4C42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50BB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0451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6B8B2F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6B5AAF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D3A72" w14:textId="77777777" w:rsidR="00F3167A" w:rsidRPr="00613299" w:rsidRDefault="00F3167A" w:rsidP="00D97631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〇信頼関係を築き上げる学級経営への取組</w:t>
            </w:r>
          </w:p>
          <w:p w14:paraId="4B135BD9" w14:textId="782FED3A" w:rsidR="00151D30" w:rsidRPr="00613299" w:rsidRDefault="00151D30" w:rsidP="00925548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○教師のメンタルヘルスについて</w:t>
            </w:r>
          </w:p>
          <w:p w14:paraId="63680A64" w14:textId="74466165" w:rsidR="00925548" w:rsidRPr="00613299" w:rsidRDefault="00925548" w:rsidP="00925548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〇ユニバーサルデザインを取り入れた学級経営</w:t>
            </w:r>
          </w:p>
          <w:p w14:paraId="5CF585DC" w14:textId="7E95AAF3" w:rsidR="00151D30" w:rsidRPr="00613299" w:rsidRDefault="00F3167A" w:rsidP="00613299">
            <w:pPr>
              <w:ind w:left="182" w:hangingChars="100" w:hanging="182"/>
              <w:rPr>
                <w:rFonts w:hAnsi="ＭＳ 明朝" w:hint="default"/>
                <w: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〇</w:t>
            </w:r>
            <w:r w:rsidR="00151D30" w:rsidRPr="00613299">
              <w:rPr>
                <w:rFonts w:hAnsi="ＭＳ 明朝"/>
                <w:color w:val="000000" w:themeColor="text1"/>
              </w:rPr>
              <w:t>カウンセリングの視点で取り組む学級経営</w:t>
            </w:r>
          </w:p>
          <w:p w14:paraId="6D7ADC70" w14:textId="48E0B18D" w:rsidR="00F3167A" w:rsidRPr="00613299" w:rsidRDefault="00151D30" w:rsidP="00D97631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</w:t>
            </w:r>
            <w:r w:rsidR="003651EA" w:rsidRPr="00613299">
              <w:rPr>
                <w:rFonts w:hAnsi="ＭＳ 明朝"/>
                <w:color w:val="000000" w:themeColor="text1"/>
              </w:rPr>
              <w:t>学級経営案から考えるこれまでとこれからの学級経営</w:t>
            </w:r>
          </w:p>
          <w:p w14:paraId="1D67AC80" w14:textId="77777777" w:rsidR="003651EA" w:rsidRPr="00613299" w:rsidRDefault="003651EA" w:rsidP="00D97631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〇社会人としての</w:t>
            </w:r>
            <w:r w:rsidR="0069763F" w:rsidRPr="00613299">
              <w:rPr>
                <w:rFonts w:hAnsi="ＭＳ 明朝"/>
                <w:color w:val="000000" w:themeColor="text1"/>
              </w:rPr>
              <w:t>ビジネス</w:t>
            </w:r>
            <w:r w:rsidRPr="00613299">
              <w:rPr>
                <w:rFonts w:hAnsi="ＭＳ 明朝"/>
                <w:color w:val="000000" w:themeColor="text1"/>
              </w:rPr>
              <w:t>マナー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16F10" w14:textId="77777777" w:rsidR="00F3167A" w:rsidRPr="00613299" w:rsidRDefault="00F3167A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講義</w:t>
            </w:r>
            <w:r w:rsidR="006A68CB" w:rsidRPr="00613299">
              <w:rPr>
                <w:rFonts w:hAnsi="ＭＳ 明朝"/>
                <w:color w:val="000000" w:themeColor="text1"/>
              </w:rPr>
              <w:t>・演習</w:t>
            </w:r>
          </w:p>
          <w:p w14:paraId="5ED74170" w14:textId="77777777" w:rsidR="00151D30" w:rsidRPr="00613299" w:rsidRDefault="00151D30" w:rsidP="0092554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講義</w:t>
            </w:r>
          </w:p>
          <w:p w14:paraId="3E76B29E" w14:textId="77777777" w:rsidR="00151D30" w:rsidRPr="00613299" w:rsidRDefault="00151D30" w:rsidP="00925548">
            <w:pPr>
              <w:rPr>
                <w:rFonts w:hAnsi="ＭＳ 明朝" w:hint="default"/>
                <w:color w:val="000000" w:themeColor="text1"/>
              </w:rPr>
            </w:pPr>
          </w:p>
          <w:p w14:paraId="281E7402" w14:textId="02F65064" w:rsidR="00925548" w:rsidRPr="00613299" w:rsidRDefault="00925548" w:rsidP="0092554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講義</w:t>
            </w:r>
          </w:p>
          <w:p w14:paraId="3355373C" w14:textId="77777777" w:rsidR="00925548" w:rsidRPr="00613299" w:rsidRDefault="00925548" w:rsidP="00925548">
            <w:pPr>
              <w:rPr>
                <w:rFonts w:hAnsi="ＭＳ 明朝" w:hint="default"/>
                <w:color w:val="000000" w:themeColor="text1"/>
              </w:rPr>
            </w:pPr>
          </w:p>
          <w:p w14:paraId="61C5DC74" w14:textId="26940EB0" w:rsidR="00151D30" w:rsidRPr="00613299" w:rsidRDefault="00151D30">
            <w:pPr>
              <w:rPr>
                <w:rFonts w:hAnsi="ＭＳ 明朝" w:hint="default"/>
                <w: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講義・演習</w:t>
            </w:r>
          </w:p>
          <w:p w14:paraId="70116DEE" w14:textId="78940662" w:rsidR="00F3167A" w:rsidRPr="00613299" w:rsidRDefault="003651EA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協議</w:t>
            </w:r>
          </w:p>
          <w:p w14:paraId="67B3241E" w14:textId="77777777" w:rsidR="003651EA" w:rsidRPr="00613299" w:rsidRDefault="003651EA">
            <w:pPr>
              <w:rPr>
                <w:rFonts w:hAnsi="ＭＳ 明朝" w:hint="default"/>
                <w:color w:val="000000" w:themeColor="text1"/>
              </w:rPr>
            </w:pPr>
          </w:p>
          <w:p w14:paraId="5E7D7906" w14:textId="77777777" w:rsidR="003651EA" w:rsidRPr="00613299" w:rsidRDefault="003651EA">
            <w:pPr>
              <w:rPr>
                <w:rFonts w:hAnsi="ＭＳ 明朝" w:hint="default"/>
                <w:color w:val="000000" w:themeColor="text1"/>
              </w:rPr>
            </w:pPr>
          </w:p>
          <w:p w14:paraId="0E98CB20" w14:textId="77777777" w:rsidR="003651EA" w:rsidRPr="00613299" w:rsidRDefault="003651EA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講義・演習</w:t>
            </w:r>
          </w:p>
        </w:tc>
        <w:tc>
          <w:tcPr>
            <w:tcW w:w="1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54C57" w14:textId="77777777" w:rsidR="002F1322" w:rsidRPr="00613299" w:rsidRDefault="002F1322">
            <w:pPr>
              <w:rPr>
                <w:rFonts w:hint="default"/>
                <w:dstrike/>
                <w:color w:val="000000" w:themeColor="text1"/>
              </w:rPr>
            </w:pPr>
          </w:p>
          <w:p w14:paraId="443E648C" w14:textId="77777777" w:rsidR="002F1322" w:rsidRPr="00613299" w:rsidRDefault="002F1322">
            <w:pPr>
              <w:rPr>
                <w:rFonts w:hint="default"/>
                <w:dstrike/>
                <w:color w:val="000000" w:themeColor="text1"/>
              </w:rPr>
            </w:pPr>
          </w:p>
          <w:p w14:paraId="28A41884" w14:textId="77777777" w:rsidR="002F1322" w:rsidRPr="00613299" w:rsidRDefault="002F1322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D48A2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2105549A" w14:textId="77777777" w:rsidTr="00613299">
        <w:trPr>
          <w:trHeight w:val="63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3334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3D62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AA2E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9508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29972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761A7A93" w14:textId="77777777" w:rsidTr="008975D2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B558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505D4E72" w14:textId="77777777" w:rsidR="002F1322" w:rsidRPr="00613299" w:rsidRDefault="006203F8" w:rsidP="00CE5688">
            <w:pPr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６</w:t>
            </w:r>
          </w:p>
          <w:p w14:paraId="269757E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714601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3B6E8B0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B09605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51C27AA5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CE7E1E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56D1820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E771C97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0ADF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B6E9FCB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・テスト問題の作成と成績評価Ⅰ※</w:t>
            </w:r>
          </w:p>
          <w:p w14:paraId="7DF4F819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・道徳教育の進め方</w:t>
            </w:r>
          </w:p>
          <w:p w14:paraId="39DED09E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・授業の進め方</w:t>
            </w:r>
          </w:p>
          <w:p w14:paraId="33F608DA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　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（発問､板書､机間指導､ノ－ト指導､支援の在り</w:t>
            </w:r>
            <w:r w:rsidRPr="00613299">
              <w:rPr>
                <w:rFonts w:hAnsi="ＭＳ 明朝"/>
                <w:color w:val="000000" w:themeColor="text1"/>
              </w:rPr>
              <w:t>方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等</w:t>
            </w:r>
            <w:r w:rsidRPr="00613299">
              <w:rPr>
                <w:rFonts w:hAnsi="ＭＳ 明朝"/>
                <w:color w:val="000000" w:themeColor="text1"/>
              </w:rPr>
              <w:t>）</w:t>
            </w:r>
          </w:p>
          <w:p w14:paraId="00BE69AB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・学級における生徒指導</w:t>
            </w:r>
          </w:p>
          <w:p w14:paraId="23E869C3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  （児童のよさを生かすほめ方、しかり方）</w:t>
            </w:r>
          </w:p>
          <w:p w14:paraId="262E30DD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・教室環境の整備</w:t>
            </w:r>
          </w:p>
          <w:p w14:paraId="55155727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2EBD5297" w14:textId="77777777" w:rsidR="002F1322" w:rsidRPr="00613299" w:rsidRDefault="006203F8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・授業研究研修（教科）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63DB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04ADE5D" w14:textId="77777777" w:rsidR="00D52606" w:rsidRPr="00613299" w:rsidRDefault="00E06B6D" w:rsidP="00D36EA8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20</w:t>
            </w:r>
          </w:p>
          <w:p w14:paraId="33416ECD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70448038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0EF7C4B4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5241F7A5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47C64F01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1DD1BFF1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12BD4D95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  <w:p w14:paraId="0355F61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3CF9E17" w14:textId="77777777" w:rsidR="0066654E" w:rsidRPr="00613299" w:rsidRDefault="0066654E">
            <w:pPr>
              <w:rPr>
                <w:rFonts w:hint="default"/>
                <w:color w:val="000000" w:themeColor="text1"/>
              </w:rPr>
            </w:pPr>
          </w:p>
          <w:p w14:paraId="1EF08CE2" w14:textId="77777777" w:rsidR="0066654E" w:rsidRPr="00613299" w:rsidRDefault="0066654E">
            <w:pPr>
              <w:rPr>
                <w:rFonts w:hint="default"/>
                <w:color w:val="000000" w:themeColor="text1"/>
              </w:rPr>
            </w:pPr>
          </w:p>
          <w:p w14:paraId="0D597A3E" w14:textId="77777777" w:rsidR="0066654E" w:rsidRPr="00613299" w:rsidRDefault="0066654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36295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9C199" w14:textId="77777777" w:rsidR="002F1322" w:rsidRPr="00613299" w:rsidRDefault="002F1322" w:rsidP="0066654E">
            <w:pPr>
              <w:rPr>
                <w:rFonts w:hAnsi="ＭＳ 明朝" w:hint="default"/>
                <w:color w:val="000000" w:themeColor="text1"/>
              </w:rPr>
            </w:pPr>
          </w:p>
          <w:p w14:paraId="64E4F1C2" w14:textId="77777777" w:rsidR="00D52606" w:rsidRPr="00613299" w:rsidRDefault="00D52606" w:rsidP="00D36EA8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１</w:t>
            </w:r>
          </w:p>
          <w:p w14:paraId="3E1B7DE3" w14:textId="77777777" w:rsidR="002F1322" w:rsidRPr="00613299" w:rsidRDefault="002F1322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FB94236" w14:textId="77777777" w:rsidR="002F1322" w:rsidRPr="00613299" w:rsidRDefault="002F1322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12DD5CD" w14:textId="77777777" w:rsidR="002F1322" w:rsidRPr="00613299" w:rsidRDefault="002F1322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166FFE8E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61854255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504EB249" w14:textId="77777777" w:rsidR="002F1322" w:rsidRPr="00613299" w:rsidRDefault="0066654E" w:rsidP="007A7EC0">
            <w:pPr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color w:val="000000" w:themeColor="text1"/>
              </w:rPr>
              <w:t>１</w:t>
            </w:r>
          </w:p>
        </w:tc>
      </w:tr>
      <w:tr w:rsidR="00613299" w:rsidRPr="00613299" w14:paraId="56AD0383" w14:textId="77777777" w:rsidTr="008975D2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D545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A2A1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E422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D6F46" w14:textId="19043794" w:rsidR="002F1322" w:rsidRPr="00613299" w:rsidRDefault="006203F8" w:rsidP="006A68CB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☆学習指導基礎講座Ⅰ</w:t>
            </w:r>
            <w:r w:rsidR="0023708B" w:rsidRPr="00613299">
              <w:rPr>
                <w:rFonts w:hAnsi="ＭＳ 明朝"/>
                <w:color w:val="000000" w:themeColor="text1"/>
              </w:rPr>
              <w:t xml:space="preserve">     </w:t>
            </w:r>
            <w:r w:rsidR="00D52606" w:rsidRPr="00613299">
              <w:rPr>
                <w:rFonts w:hAnsi="ＭＳ 明朝"/>
                <w:color w:val="000000" w:themeColor="text1"/>
              </w:rPr>
              <w:t>6/</w:t>
            </w:r>
            <w:r w:rsidR="004B3F31" w:rsidRPr="00613299">
              <w:rPr>
                <w:rFonts w:hAnsi="ＭＳ 明朝" w:hint="default"/>
                <w:color w:val="000000" w:themeColor="text1"/>
              </w:rPr>
              <w:t>6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2895F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704458B9" w14:textId="77777777" w:rsidTr="0094169E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C9820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14CDC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82AE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3D728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A620C8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E8829B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5C0BB" w14:textId="77777777" w:rsidR="00D97631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○授業づくりの基礎・基</w:t>
            </w:r>
            <w:r w:rsidR="00D97631" w:rsidRPr="00613299">
              <w:rPr>
                <w:rFonts w:hAnsi="ＭＳ 明朝"/>
                <w:color w:val="000000" w:themeColor="text1"/>
              </w:rPr>
              <w:t xml:space="preserve">　　</w:t>
            </w:r>
          </w:p>
          <w:p w14:paraId="3FAF7896" w14:textId="77777777" w:rsidR="002F1322" w:rsidRPr="00613299" w:rsidRDefault="00D97631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　</w:t>
            </w:r>
            <w:r w:rsidR="006203F8" w:rsidRPr="00613299">
              <w:rPr>
                <w:rFonts w:hAnsi="ＭＳ 明朝"/>
                <w:color w:val="000000" w:themeColor="text1"/>
              </w:rPr>
              <w:t>本</w:t>
            </w:r>
          </w:p>
          <w:p w14:paraId="49B1E43D" w14:textId="77777777" w:rsidR="00D97631" w:rsidRPr="00613299" w:rsidRDefault="00485C43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〇「主体的な学び」の授</w:t>
            </w:r>
          </w:p>
          <w:p w14:paraId="488DD885" w14:textId="77777777" w:rsidR="00485C43" w:rsidRPr="00613299" w:rsidRDefault="00485C43" w:rsidP="00D97631">
            <w:pPr>
              <w:ind w:firstLineChars="100" w:firstLine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業を目指して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8306D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講義</w:t>
            </w:r>
          </w:p>
          <w:p w14:paraId="29266B5D" w14:textId="77777777" w:rsidR="00485C43" w:rsidRPr="00613299" w:rsidRDefault="00485C43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41F1973E" w14:textId="77777777" w:rsidR="00485C43" w:rsidRPr="00613299" w:rsidRDefault="0024715A">
            <w:pPr>
              <w:rPr>
                <w:rFonts w:hAnsi="ＭＳ 明朝" w:hint="default"/>
                <w:color w:val="000000" w:themeColor="text1"/>
                <w:w w:val="50"/>
                <w:szCs w:val="18"/>
              </w:rPr>
            </w:pPr>
            <w:r w:rsidRPr="00613299">
              <w:rPr>
                <w:rFonts w:hAnsi="ＭＳ 明朝"/>
                <w:color w:val="000000" w:themeColor="text1"/>
                <w:w w:val="50"/>
                <w:szCs w:val="18"/>
              </w:rPr>
              <w:t>講義・演習・　協議</w:t>
            </w:r>
          </w:p>
        </w:tc>
        <w:tc>
          <w:tcPr>
            <w:tcW w:w="1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3F1C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5A01BD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6A59D7C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70B97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23075159" w14:textId="77777777" w:rsidTr="008975D2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CAC3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883E4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8929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CF072" w14:textId="77777777" w:rsidR="0066654E" w:rsidRPr="00613299" w:rsidRDefault="0066654E">
            <w:pPr>
              <w:rPr>
                <w:rFonts w:hAnsi="ＭＳ 明朝" w:hint="default"/>
                <w:color w:val="000000" w:themeColor="text1"/>
              </w:rPr>
            </w:pPr>
          </w:p>
          <w:p w14:paraId="15F0F85F" w14:textId="77777777" w:rsidR="002F1322" w:rsidRPr="00613299" w:rsidRDefault="0066654E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◎示範授業研修           6/</w:t>
            </w:r>
          </w:p>
          <w:tbl>
            <w:tblPr>
              <w:tblStyle w:val="ab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709"/>
            </w:tblGrid>
            <w:tr w:rsidR="00613299" w:rsidRPr="00613299" w14:paraId="7AB3E9EE" w14:textId="77777777" w:rsidTr="009C04CB">
              <w:tc>
                <w:tcPr>
                  <w:tcW w:w="2126" w:type="dxa"/>
                </w:tcPr>
                <w:p w14:paraId="587500E8" w14:textId="77777777" w:rsidR="0066654E" w:rsidRPr="00613299" w:rsidRDefault="0066654E" w:rsidP="0066654E">
                  <w:pPr>
                    <w:rPr>
                      <w:rFonts w:hint="default"/>
                      <w:color w:val="000000" w:themeColor="text1"/>
                    </w:rPr>
                  </w:pPr>
                  <w:r w:rsidRPr="00613299">
                    <w:rPr>
                      <w:color w:val="000000" w:themeColor="text1"/>
                    </w:rPr>
                    <w:t>○示範授業の参観</w:t>
                  </w:r>
                </w:p>
                <w:p w14:paraId="1BB0A2CE" w14:textId="77777777" w:rsidR="0066654E" w:rsidRPr="00613299" w:rsidRDefault="0066654E" w:rsidP="0066654E">
                  <w:pPr>
                    <w:rPr>
                      <w:rFonts w:hint="default"/>
                      <w:color w:val="000000" w:themeColor="text1"/>
                    </w:rPr>
                  </w:pPr>
                  <w:r w:rsidRPr="00613299">
                    <w:rPr>
                      <w:color w:val="000000" w:themeColor="text1"/>
                    </w:rPr>
                    <w:t>○授業の在り方</w:t>
                  </w:r>
                  <w:r w:rsidRPr="00613299">
                    <w:rPr>
                      <w:rFonts w:hint="default"/>
                      <w:color w:val="000000" w:themeColor="text1"/>
                    </w:rPr>
                    <w:tab/>
                  </w:r>
                </w:p>
              </w:tc>
              <w:tc>
                <w:tcPr>
                  <w:tcW w:w="709" w:type="dxa"/>
                </w:tcPr>
                <w:p w14:paraId="626284D0" w14:textId="77777777" w:rsidR="0066654E" w:rsidRPr="00613299" w:rsidRDefault="0066654E" w:rsidP="009C04CB">
                  <w:pPr>
                    <w:rPr>
                      <w:rFonts w:hint="default"/>
                      <w:color w:val="000000" w:themeColor="text1"/>
                    </w:rPr>
                  </w:pPr>
                  <w:r w:rsidRPr="00613299">
                    <w:rPr>
                      <w:rFonts w:hint="default"/>
                      <w:color w:val="000000" w:themeColor="text1"/>
                    </w:rPr>
                    <w:t>参観</w:t>
                  </w:r>
                </w:p>
                <w:p w14:paraId="788E0071" w14:textId="77777777" w:rsidR="0066654E" w:rsidRPr="00613299" w:rsidRDefault="0066654E" w:rsidP="009C04CB">
                  <w:pPr>
                    <w:rPr>
                      <w:rFonts w:hint="default"/>
                      <w:color w:val="000000" w:themeColor="text1"/>
                    </w:rPr>
                  </w:pPr>
                  <w:r w:rsidRPr="00613299">
                    <w:rPr>
                      <w:color w:val="000000" w:themeColor="text1"/>
                    </w:rPr>
                    <w:t>協議</w:t>
                  </w:r>
                </w:p>
              </w:tc>
            </w:tr>
          </w:tbl>
          <w:p w14:paraId="63224B77" w14:textId="77777777" w:rsidR="0024715A" w:rsidRPr="00613299" w:rsidRDefault="0024715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605BF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34782BA6" w14:textId="77777777" w:rsidTr="00613299">
        <w:trPr>
          <w:trHeight w:val="240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87874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  <w:p w14:paraId="27C1F207" w14:textId="77777777" w:rsidR="000E5C9C" w:rsidRPr="00613299" w:rsidRDefault="000E5C9C" w:rsidP="0066654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７</w:t>
            </w:r>
          </w:p>
          <w:p w14:paraId="566EC1FF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72152A1A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30FD18D0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78ADB6A8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3B4535BB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92B1395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349B345D" w14:textId="77777777" w:rsidR="000E5C9C" w:rsidRPr="00613299" w:rsidRDefault="000E5C9C">
            <w:pPr>
              <w:ind w:left="44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・家庭との連携Ⅱ</w:t>
            </w:r>
          </w:p>
          <w:p w14:paraId="4134A994" w14:textId="77777777" w:rsidR="000E5C9C" w:rsidRPr="00613299" w:rsidRDefault="000E5C9C" w:rsidP="004733F3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　（家庭学習</w:t>
            </w:r>
            <w:r w:rsidR="004733F3" w:rsidRPr="00613299">
              <w:rPr>
                <w:rFonts w:hAnsi="ＭＳ 明朝"/>
                <w:color w:val="000000" w:themeColor="text1"/>
              </w:rPr>
              <w:t>への取り組ませ</w:t>
            </w:r>
            <w:r w:rsidRPr="00613299">
              <w:rPr>
                <w:rFonts w:hAnsi="ＭＳ 明朝"/>
                <w:color w:val="000000" w:themeColor="text1"/>
              </w:rPr>
              <w:t>方、安全指導、学年・学級通信）</w:t>
            </w:r>
          </w:p>
          <w:p w14:paraId="1C5A6BC8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・通知表の作成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Ⅰ※</w:t>
            </w:r>
          </w:p>
          <w:p w14:paraId="53E5A967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2CA0B4C7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・学年、学級の事務処理</w:t>
            </w:r>
          </w:p>
          <w:p w14:paraId="2C440066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・学級経営の評価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0152F" w14:textId="77777777" w:rsidR="000E5C9C" w:rsidRPr="00613299" w:rsidRDefault="000E5C9C" w:rsidP="00A14AC7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14C97488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color w:val="000000" w:themeColor="text1"/>
              </w:rPr>
              <w:t xml:space="preserve"> </w:t>
            </w:r>
            <w:r w:rsidRPr="00613299">
              <w:rPr>
                <w:rFonts w:hAnsi="ＭＳ 明朝"/>
                <w:color w:val="000000" w:themeColor="text1"/>
              </w:rPr>
              <w:t>16</w:t>
            </w:r>
          </w:p>
          <w:p w14:paraId="0F8851B0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7BB27CF7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0970FA22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4E389B21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42457" w14:textId="77777777" w:rsidR="000E5C9C" w:rsidRPr="00613299" w:rsidRDefault="000E5C9C">
            <w:pPr>
              <w:rPr>
                <w:rFonts w:hint="default"/>
                <w:dstrike/>
                <w:color w:val="000000" w:themeColor="text1"/>
              </w:rPr>
            </w:pPr>
          </w:p>
          <w:p w14:paraId="70131843" w14:textId="77777777" w:rsidR="000E5C9C" w:rsidRPr="00613299" w:rsidRDefault="000E5C9C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6A985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59F20B70" w14:textId="77777777" w:rsidR="000E5C9C" w:rsidRPr="00613299" w:rsidRDefault="000E5C9C" w:rsidP="007A7EC0">
            <w:pPr>
              <w:jc w:val="center"/>
              <w:rPr>
                <w:rFonts w:hint="default"/>
                <w:dstrike/>
                <w:color w:val="000000" w:themeColor="text1"/>
              </w:rPr>
            </w:pPr>
          </w:p>
          <w:p w14:paraId="35ADA367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6162667B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17026224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517BB04E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11278724" w14:textId="77777777" w:rsidR="000E5C9C" w:rsidRPr="00613299" w:rsidRDefault="000E5C9C" w:rsidP="0024715A">
            <w:pPr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21176747" w14:textId="77777777" w:rsidTr="008975D2">
        <w:trPr>
          <w:trHeight w:val="24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F424B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0D0EF990" w14:textId="77777777" w:rsidR="000E5C9C" w:rsidRPr="00613299" w:rsidRDefault="000E5C9C" w:rsidP="00CE5688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８</w:t>
            </w:r>
          </w:p>
          <w:p w14:paraId="1288B347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21525EFC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29D82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15317004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・学級経営の計画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24A2F4FD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・問題行動をとる児童の指導の実際</w:t>
            </w:r>
          </w:p>
          <w:p w14:paraId="1A9D55D8" w14:textId="77777777" w:rsidR="000E5C9C" w:rsidRPr="00613299" w:rsidRDefault="000E5C9C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・授業参観研修（教科）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30155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2586E6C2" w14:textId="77777777" w:rsidR="000E5C9C" w:rsidRPr="00613299" w:rsidRDefault="000E5C9C" w:rsidP="00EB435D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4</w:t>
            </w:r>
          </w:p>
          <w:p w14:paraId="434F61E4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  <w:p w14:paraId="576B3142" w14:textId="77777777" w:rsidR="000E5C9C" w:rsidRPr="00613299" w:rsidRDefault="000E5C9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D8B1E" w14:textId="77777777" w:rsidR="000E5C9C" w:rsidRPr="00613299" w:rsidRDefault="000E5C9C" w:rsidP="000E5C9C">
            <w:pPr>
              <w:ind w:firstLineChars="50" w:firstLine="91"/>
              <w:rPr>
                <w:rFonts w:hint="default"/>
                <w:dstrike/>
                <w:color w:val="000000" w:themeColor="text1"/>
              </w:rPr>
            </w:pPr>
          </w:p>
          <w:p w14:paraId="27DEC515" w14:textId="77777777" w:rsidR="0066654E" w:rsidRPr="00613299" w:rsidRDefault="0066654E" w:rsidP="000E5C9C">
            <w:pPr>
              <w:ind w:firstLineChars="50" w:firstLine="91"/>
              <w:rPr>
                <w:rFonts w:hint="default"/>
                <w:color w:val="000000" w:themeColor="text1"/>
              </w:rPr>
            </w:pPr>
            <w:r w:rsidRPr="00613299">
              <w:rPr>
                <w:color w:val="000000" w:themeColor="text1"/>
              </w:rPr>
              <w:t>◎一般授業研修Ⅰ</w:t>
            </w:r>
            <w:r w:rsidR="004576CC" w:rsidRPr="00613299">
              <w:rPr>
                <w:color w:val="000000" w:themeColor="text1"/>
              </w:rPr>
              <w:t xml:space="preserve">　　　　</w:t>
            </w:r>
            <w:r w:rsidR="00F76B31" w:rsidRPr="00613299">
              <w:rPr>
                <w:color w:val="000000" w:themeColor="text1"/>
              </w:rPr>
              <w:t>8</w:t>
            </w:r>
            <w:r w:rsidR="00F76B31" w:rsidRPr="00613299">
              <w:rPr>
                <w:rFonts w:hint="default"/>
                <w:color w:val="000000" w:themeColor="text1"/>
              </w:rPr>
              <w:t>/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3B7F89" w14:textId="77777777" w:rsidR="000E5C9C" w:rsidRPr="00613299" w:rsidRDefault="000E5C9C" w:rsidP="00A14AC7">
            <w:pPr>
              <w:rPr>
                <w:rFonts w:hAnsi="ＭＳ 明朝" w:hint="default"/>
                <w:color w:val="000000" w:themeColor="text1"/>
              </w:rPr>
            </w:pPr>
          </w:p>
          <w:p w14:paraId="0D987A7F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１</w:t>
            </w:r>
          </w:p>
          <w:p w14:paraId="2DA017CE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71BE001E" w14:textId="77777777" w:rsidR="000E5C9C" w:rsidRPr="00613299" w:rsidRDefault="000E5C9C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6B01BAFC" w14:textId="77777777" w:rsidTr="0094169E">
        <w:trPr>
          <w:trHeight w:val="270"/>
        </w:trPr>
        <w:tc>
          <w:tcPr>
            <w:tcW w:w="360" w:type="dxa"/>
            <w:vMerge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1C352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EE0EE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7D085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" w:type="dxa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06751C9" w14:textId="77777777" w:rsidR="00A14AC7" w:rsidRPr="00613299" w:rsidRDefault="00A14AC7" w:rsidP="000E5C9C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B97332" w14:textId="77777777" w:rsidR="00A14AC7" w:rsidRPr="00613299" w:rsidRDefault="00A14AC7" w:rsidP="000E5C9C">
            <w:pPr>
              <w:ind w:left="2"/>
              <w:rPr>
                <w:rFonts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○学習指導案作成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393" w14:textId="77777777" w:rsidR="00A14AC7" w:rsidRPr="00613299" w:rsidRDefault="00A14AC7" w:rsidP="000E5C9C">
            <w:pPr>
              <w:ind w:left="70"/>
              <w:rPr>
                <w:rFonts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 xml:space="preserve">講義・演習  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14:paraId="45B29325" w14:textId="77777777" w:rsidR="00A14AC7" w:rsidRPr="00613299" w:rsidRDefault="00A14AC7" w:rsidP="00A14AC7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3DCFD" w14:textId="77777777" w:rsidR="00A14AC7" w:rsidRPr="00613299" w:rsidRDefault="00A14AC7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39BBC350" w14:textId="77777777" w:rsidTr="008975D2">
        <w:trPr>
          <w:trHeight w:val="714"/>
        </w:trPr>
        <w:tc>
          <w:tcPr>
            <w:tcW w:w="360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F5719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D362C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3F286" w14:textId="77777777" w:rsidR="00A14AC7" w:rsidRPr="00613299" w:rsidRDefault="00A14AC7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BF5E4" w14:textId="77777777" w:rsidR="00A14AC7" w:rsidRPr="00613299" w:rsidRDefault="00A14AC7" w:rsidP="000E5C9C">
            <w:pPr>
              <w:ind w:firstLineChars="50" w:firstLine="91"/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5055E" w14:textId="77777777" w:rsidR="00A14AC7" w:rsidRPr="00613299" w:rsidRDefault="00A14AC7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5BB28B87" w14:textId="77777777" w:rsidTr="008975D2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0979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003AF22" w14:textId="77777777" w:rsidR="002F1322" w:rsidRPr="00613299" w:rsidRDefault="006203F8" w:rsidP="00CE5688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９</w:t>
            </w:r>
          </w:p>
          <w:p w14:paraId="78625ED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0DCBCA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5F3F857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2F0758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DDAB96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B08799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C89F7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AB59DDA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・道徳</w:t>
            </w:r>
            <w:r w:rsidR="004733F3" w:rsidRPr="00613299">
              <w:rPr>
                <w:rFonts w:hAnsi="ＭＳ 明朝"/>
                <w:color w:val="000000" w:themeColor="text1"/>
              </w:rPr>
              <w:t>科</w:t>
            </w:r>
            <w:r w:rsidRPr="00613299">
              <w:rPr>
                <w:rFonts w:hAnsi="ＭＳ 明朝"/>
                <w:color w:val="000000" w:themeColor="text1"/>
              </w:rPr>
              <w:t>授業の実際</w:t>
            </w:r>
          </w:p>
          <w:p w14:paraId="747574DB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　（指導案作成、資料分析の方法、指導過程、発問）</w:t>
            </w:r>
          </w:p>
          <w:p w14:paraId="5910EC65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・教育相談</w:t>
            </w:r>
          </w:p>
          <w:p w14:paraId="7949BBD3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　（いじめ問題及び児童虐待への対応）</w:t>
            </w:r>
          </w:p>
          <w:p w14:paraId="1CB78564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・クラブ活動の指導の工夫</w:t>
            </w:r>
          </w:p>
          <w:p w14:paraId="47850AFE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56039EEB" w14:textId="77777777" w:rsidR="002F1322" w:rsidRPr="00613299" w:rsidRDefault="006203F8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・授業研究研修（教科）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485BF" w14:textId="77777777" w:rsidR="002F1322" w:rsidRPr="00613299" w:rsidRDefault="002F1322" w:rsidP="00EB435D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36BBCB33" w14:textId="77777777" w:rsidR="002F1322" w:rsidRPr="00613299" w:rsidRDefault="00E06B6D" w:rsidP="00D52606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24</w:t>
            </w:r>
          </w:p>
          <w:p w14:paraId="5D6F430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06C86F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E83915F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86CADD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C562A7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8A9E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018B722B" w14:textId="51D4E0BC" w:rsidR="002F1322" w:rsidRPr="00613299" w:rsidRDefault="006203F8" w:rsidP="004576CC">
            <w:pPr>
              <w:rPr>
                <w:rFonts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☆</w:t>
            </w:r>
            <w:r w:rsidRPr="00613299">
              <w:rPr>
                <w:rFonts w:hAnsi="ＭＳ 明朝"/>
                <w:color w:val="000000" w:themeColor="text1"/>
                <w:spacing w:val="-1"/>
              </w:rPr>
              <w:t>学級経営基礎講座</w:t>
            </w:r>
            <w:r w:rsidRPr="00613299">
              <w:rPr>
                <w:rFonts w:hAnsi="ＭＳ 明朝"/>
                <w:color w:val="000000" w:themeColor="text1"/>
                <w:spacing w:val="-14"/>
              </w:rPr>
              <w:t>Ⅱ</w:t>
            </w:r>
            <w:r w:rsidR="00992FC7" w:rsidRPr="00613299">
              <w:rPr>
                <w:rFonts w:hAnsi="ＭＳ 明朝"/>
                <w:color w:val="000000" w:themeColor="text1"/>
              </w:rPr>
              <w:t xml:space="preserve">    </w:t>
            </w:r>
            <w:r w:rsidR="00186D30" w:rsidRPr="00613299">
              <w:rPr>
                <w:rFonts w:hAnsi="ＭＳ 明朝" w:hint="default"/>
                <w:color w:val="000000" w:themeColor="text1"/>
              </w:rPr>
              <w:t xml:space="preserve">  </w:t>
            </w:r>
            <w:r w:rsidRPr="00613299">
              <w:rPr>
                <w:rFonts w:hAnsi="ＭＳ 明朝"/>
                <w:color w:val="000000" w:themeColor="text1"/>
              </w:rPr>
              <w:t>9/</w:t>
            </w:r>
            <w:r w:rsidR="004B3F31" w:rsidRPr="00613299">
              <w:rPr>
                <w:rFonts w:hAnsi="ＭＳ 明朝" w:hint="default"/>
                <w:color w:val="000000" w:themeColor="text1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78E45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0009E52F" w14:textId="77777777" w:rsidR="00D52606" w:rsidRPr="00613299" w:rsidRDefault="00D52606" w:rsidP="00EB435D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１</w:t>
            </w:r>
          </w:p>
          <w:p w14:paraId="16A9DB2C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0D49E913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677F46F9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18D2BAA2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674EA9FF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4FDC90F9" w14:textId="77777777" w:rsidR="002F1322" w:rsidRPr="00613299" w:rsidRDefault="002F1322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27000754" w14:textId="77777777" w:rsidTr="009C04CB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FA989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7D165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690DC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3197C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93583BD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550BAD65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3C07DD53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14C286A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F3C58" w14:textId="2CF421F5" w:rsidR="00441D3F" w:rsidRPr="00613299" w:rsidRDefault="006203F8" w:rsidP="00613299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○小学校における生徒指導</w:t>
            </w:r>
            <w:r w:rsidR="00441D3F" w:rsidRPr="00613299">
              <w:rPr>
                <w:rFonts w:hAnsi="ＭＳ 明朝"/>
                <w:color w:val="000000" w:themeColor="text1"/>
              </w:rPr>
              <w:t>とは</w:t>
            </w:r>
          </w:p>
          <w:p w14:paraId="2FFAD91B" w14:textId="77777777" w:rsidR="002F1322" w:rsidRPr="00613299" w:rsidRDefault="006203F8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○教育相談の進め方</w:t>
            </w:r>
          </w:p>
          <w:p w14:paraId="4567B22E" w14:textId="77777777" w:rsidR="00441D3F" w:rsidRPr="00613299" w:rsidRDefault="00441D3F" w:rsidP="00D97631">
            <w:pPr>
              <w:ind w:left="182" w:hangingChars="100" w:hanging="182"/>
              <w:rPr>
                <w:rFonts w:ascii="ＭＳ ゴシック" w:eastAsia="ＭＳ ゴシック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○危機管理を通じた学級経営の見直し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B7297" w14:textId="77777777" w:rsidR="002F1322" w:rsidRPr="00613299" w:rsidRDefault="006203F8" w:rsidP="009C04CB">
            <w:pPr>
              <w:rPr>
                <w:rFonts w:hAnsi="ＭＳ 明朝" w:hint="default"/>
                <w:color w:val="000000" w:themeColor="text1"/>
                <w:w w:val="50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>講義・演習</w:t>
            </w:r>
          </w:p>
          <w:p w14:paraId="3BD7E991" w14:textId="77777777" w:rsidR="00644BE6" w:rsidRPr="00613299" w:rsidRDefault="00644BE6" w:rsidP="009C04CB">
            <w:pPr>
              <w:rPr>
                <w:rFonts w:hAnsi="ＭＳ 明朝" w:hint="default"/>
                <w:color w:val="000000" w:themeColor="text1"/>
              </w:rPr>
            </w:pPr>
          </w:p>
          <w:p w14:paraId="59262041" w14:textId="77777777" w:rsidR="002F1322" w:rsidRPr="00613299" w:rsidRDefault="002C7DA1" w:rsidP="009C04CB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>講義・演習</w:t>
            </w:r>
          </w:p>
          <w:p w14:paraId="26B05101" w14:textId="77777777" w:rsidR="002C7DA1" w:rsidRPr="00613299" w:rsidRDefault="002C7DA1" w:rsidP="009C04CB">
            <w:pPr>
              <w:rPr>
                <w:rFonts w:hAnsi="ＭＳ 明朝" w:hint="default"/>
                <w:color w:val="000000" w:themeColor="text1"/>
                <w:w w:val="50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>演習・協議</w:t>
            </w:r>
          </w:p>
          <w:p w14:paraId="552062B6" w14:textId="77777777" w:rsidR="002C7DA1" w:rsidRPr="00613299" w:rsidRDefault="002C7DA1">
            <w:pPr>
              <w:jc w:val="center"/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7C7A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4C33C60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7940213A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2C479A7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  <w:p w14:paraId="51FEA75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5BC9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41CC0525" w14:textId="77777777" w:rsidTr="00613299">
        <w:trPr>
          <w:trHeight w:val="587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5F6A2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38BE1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A073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37F9B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320BE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</w:tr>
      <w:tr w:rsidR="0094169E" w:rsidRPr="00613299" w14:paraId="3297CE6C" w14:textId="77777777" w:rsidTr="0094169E">
        <w:trPr>
          <w:trHeight w:val="978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E3A7A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30463296" w14:textId="77777777" w:rsidR="0094169E" w:rsidRPr="00613299" w:rsidRDefault="0094169E" w:rsidP="00CE5688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10</w:t>
            </w:r>
          </w:p>
          <w:p w14:paraId="100F7D49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3D46165D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44D4B425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2F0FB86C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0922DDEE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19A8AD02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7701EC62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65075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7BD95EDC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・総合的な学習の時間の指導</w:t>
            </w:r>
          </w:p>
          <w:p w14:paraId="5D190D44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・個に応じた学習指導</w:t>
            </w:r>
          </w:p>
          <w:p w14:paraId="251EC08C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・教育機器の活用</w:t>
            </w:r>
          </w:p>
          <w:p w14:paraId="27CD8258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・学校行事の指導の進め方</w:t>
            </w:r>
          </w:p>
          <w:p w14:paraId="120E2863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・ＰＴＡの組織、運営</w:t>
            </w:r>
          </w:p>
          <w:p w14:paraId="44301D34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・学校図書館利用の実際</w:t>
            </w:r>
          </w:p>
          <w:p w14:paraId="04DD396C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・授業参観研修（教科、道徳）</w:t>
            </w:r>
          </w:p>
          <w:p w14:paraId="35F09C6E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・授業研究研修（教科、道徳）</w:t>
            </w:r>
          </w:p>
          <w:p w14:paraId="6AAE0AA4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B17E3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3D301EEE" w14:textId="77777777" w:rsidR="0094169E" w:rsidRPr="00613299" w:rsidRDefault="0094169E" w:rsidP="00D52606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20</w:t>
            </w:r>
          </w:p>
          <w:p w14:paraId="7A1F6487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2160879B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0F3F02D4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7F5C375C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0FC4B50B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08621AC6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36A9E51D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75271" w14:textId="77777777" w:rsidR="0094169E" w:rsidRPr="00613299" w:rsidRDefault="0094169E">
            <w:pPr>
              <w:rPr>
                <w:rFonts w:hint="default"/>
                <w:dstrike/>
                <w:color w:val="000000" w:themeColor="text1"/>
              </w:rPr>
            </w:pPr>
          </w:p>
          <w:p w14:paraId="2FB288C7" w14:textId="77777777" w:rsidR="0094169E" w:rsidRPr="00613299" w:rsidRDefault="0094169E">
            <w:pPr>
              <w:rPr>
                <w:rFonts w:hAnsi="ＭＳ 明朝" w:hint="default"/>
                <w:dstrike/>
                <w:color w:val="000000" w:themeColor="text1"/>
              </w:rPr>
            </w:pPr>
          </w:p>
          <w:p w14:paraId="04765EA7" w14:textId="3808FE1A" w:rsidR="0094169E" w:rsidRDefault="0094169E">
            <w:pPr>
              <w:rPr>
                <w:rFonts w:hint="default"/>
                <w:color w:val="000000" w:themeColor="text1"/>
              </w:rPr>
            </w:pPr>
          </w:p>
          <w:p w14:paraId="4C08EF7B" w14:textId="0DD8244B" w:rsidR="0094169E" w:rsidRDefault="0094169E">
            <w:pPr>
              <w:rPr>
                <w:rFonts w:hint="default"/>
                <w:color w:val="000000" w:themeColor="text1"/>
              </w:rPr>
            </w:pPr>
          </w:p>
          <w:p w14:paraId="37F50639" w14:textId="77777777" w:rsidR="0094169E" w:rsidRPr="00613299" w:rsidRDefault="0094169E">
            <w:pPr>
              <w:rPr>
                <w:color w:val="000000" w:themeColor="text1"/>
              </w:rPr>
            </w:pPr>
          </w:p>
          <w:p w14:paraId="4C19EED4" w14:textId="19736CD2" w:rsidR="0094169E" w:rsidRPr="00613299" w:rsidRDefault="0094169E" w:rsidP="0094169E">
            <w:pPr>
              <w:rPr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☆学習指導基礎講座Ⅱ  </w:t>
            </w:r>
            <w:r w:rsidRPr="00613299">
              <w:rPr>
                <w:rFonts w:hAnsi="ＭＳ 明朝" w:hint="default"/>
                <w:color w:val="000000" w:themeColor="text1"/>
              </w:rPr>
              <w:t xml:space="preserve">  </w:t>
            </w:r>
            <w:r w:rsidRPr="00613299">
              <w:rPr>
                <w:rFonts w:hAnsi="ＭＳ 明朝"/>
                <w:color w:val="000000" w:themeColor="text1"/>
              </w:rPr>
              <w:t xml:space="preserve"> </w:t>
            </w:r>
            <w:r w:rsidRPr="00613299">
              <w:rPr>
                <w:rFonts w:hAnsi="ＭＳ 明朝" w:hint="default"/>
                <w:color w:val="000000" w:themeColor="text1"/>
              </w:rPr>
              <w:t>10/31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C23C5" w14:textId="77777777" w:rsidR="0094169E" w:rsidRPr="00613299" w:rsidRDefault="0094169E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1324ED7F" w14:textId="77777777" w:rsidR="0094169E" w:rsidRPr="00613299" w:rsidRDefault="0094169E" w:rsidP="007A7EC0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</w:p>
          <w:p w14:paraId="0AB7EC12" w14:textId="77777777" w:rsidR="0094169E" w:rsidRPr="00613299" w:rsidRDefault="0094169E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CE8143A" w14:textId="4DFC7C4B" w:rsidR="0094169E" w:rsidRDefault="0094169E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A391CF0" w14:textId="77777777" w:rsidR="0094169E" w:rsidRPr="00613299" w:rsidRDefault="0094169E" w:rsidP="007A7EC0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00AE413A" w14:textId="77777777" w:rsidR="0094169E" w:rsidRPr="00613299" w:rsidRDefault="0094169E" w:rsidP="0094169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１</w:t>
            </w:r>
          </w:p>
          <w:p w14:paraId="7E5CDCEB" w14:textId="77777777" w:rsidR="0094169E" w:rsidRPr="00613299" w:rsidRDefault="0094169E" w:rsidP="007A7EC0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B941A22" w14:textId="77777777" w:rsidR="0094169E" w:rsidRPr="00613299" w:rsidRDefault="0094169E" w:rsidP="00C54F60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</w:p>
          <w:p w14:paraId="0BBB6073" w14:textId="77777777" w:rsidR="0094169E" w:rsidRPr="00613299" w:rsidRDefault="0094169E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2E6FC3F1" w14:textId="77777777" w:rsidR="0094169E" w:rsidRPr="00613299" w:rsidRDefault="0094169E" w:rsidP="007A7EC0">
            <w:pPr>
              <w:jc w:val="center"/>
              <w:rPr>
                <w:rFonts w:hint="default"/>
                <w:color w:val="000000" w:themeColor="text1"/>
              </w:rPr>
            </w:pPr>
          </w:p>
          <w:p w14:paraId="10BCB5D1" w14:textId="77777777" w:rsidR="0094169E" w:rsidRPr="00613299" w:rsidRDefault="0094169E" w:rsidP="00E51DCF">
            <w:pPr>
              <w:rPr>
                <w:rFonts w:hint="default"/>
                <w:color w:val="000000" w:themeColor="text1"/>
              </w:rPr>
            </w:pPr>
          </w:p>
        </w:tc>
      </w:tr>
      <w:tr w:rsidR="0094169E" w:rsidRPr="00613299" w14:paraId="44548EDC" w14:textId="77777777" w:rsidTr="000B1B8F">
        <w:trPr>
          <w:trHeight w:val="1575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DA514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2FD0F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2E79D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665796" w14:textId="77777777" w:rsidR="0094169E" w:rsidRPr="0094169E" w:rsidRDefault="0094169E" w:rsidP="004E05B7">
            <w:pPr>
              <w:rPr>
                <w:rFonts w:hint="default"/>
                <w:dstrike/>
                <w:color w:val="000000" w:themeColor="text1"/>
              </w:rPr>
            </w:pPr>
          </w:p>
          <w:p w14:paraId="703AC3B8" w14:textId="77777777" w:rsidR="0094169E" w:rsidRDefault="0094169E" w:rsidP="004E05B7">
            <w:pPr>
              <w:rPr>
                <w:rFonts w:hint="default"/>
                <w:dstrike/>
                <w:color w:val="000000" w:themeColor="text1"/>
              </w:rPr>
            </w:pPr>
          </w:p>
          <w:p w14:paraId="566C5098" w14:textId="77777777" w:rsidR="0094169E" w:rsidRPr="00613299" w:rsidRDefault="0094169E" w:rsidP="004E05B7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EB4" w14:textId="77777777" w:rsidR="0094169E" w:rsidRPr="00613299" w:rsidRDefault="0094169E" w:rsidP="0094169E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〇児童が協力し、実践する学級活動の展開</w:t>
            </w:r>
          </w:p>
          <w:p w14:paraId="6B8B591E" w14:textId="77777777" w:rsidR="0094169E" w:rsidRPr="00613299" w:rsidRDefault="0094169E" w:rsidP="0094169E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○情報モラルの指導について</w:t>
            </w:r>
          </w:p>
          <w:p w14:paraId="3DE4F231" w14:textId="77777777" w:rsidR="0094169E" w:rsidRDefault="0094169E" w:rsidP="0094169E">
            <w:pPr>
              <w:widowControl/>
              <w:textAlignment w:val="auto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○児童がよりよく生きる</w:t>
            </w:r>
          </w:p>
          <w:p w14:paraId="43341511" w14:textId="5241B5B6" w:rsidR="0094169E" w:rsidRDefault="0094169E" w:rsidP="0094169E">
            <w:pPr>
              <w:widowControl/>
              <w:ind w:firstLineChars="100" w:firstLine="182"/>
              <w:textAlignment w:val="auto"/>
              <w:rPr>
                <w:rFonts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ための道徳科の展開</w:t>
            </w:r>
          </w:p>
          <w:p w14:paraId="671C4947" w14:textId="77777777" w:rsidR="0094169E" w:rsidRPr="00613299" w:rsidRDefault="0094169E" w:rsidP="004E05B7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1FD" w14:textId="13EEFBE1" w:rsidR="0094169E" w:rsidRPr="00613299" w:rsidRDefault="0094169E" w:rsidP="0094169E">
            <w:pPr>
              <w:ind w:firstLineChars="50" w:firstLine="46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>講義・演習</w:t>
            </w:r>
          </w:p>
          <w:p w14:paraId="30D5D5DA" w14:textId="77777777" w:rsidR="0094169E" w:rsidRPr="00613299" w:rsidRDefault="0094169E" w:rsidP="0094169E">
            <w:pPr>
              <w:rPr>
                <w:rFonts w:hAnsi="ＭＳ 明朝" w:hint="default"/>
                <w:color w:val="000000" w:themeColor="text1"/>
                <w:w w:val="50"/>
              </w:rPr>
            </w:pPr>
          </w:p>
          <w:p w14:paraId="1679D5DA" w14:textId="77777777" w:rsidR="0094169E" w:rsidRPr="00613299" w:rsidRDefault="0094169E" w:rsidP="0094169E">
            <w:pPr>
              <w:ind w:firstLineChars="50" w:firstLine="46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  <w:w w:val="50"/>
              </w:rPr>
              <w:t>講義・演習</w:t>
            </w:r>
          </w:p>
          <w:p w14:paraId="5B0DD4E0" w14:textId="77777777" w:rsidR="0094169E" w:rsidRPr="00613299" w:rsidRDefault="0094169E" w:rsidP="0094169E">
            <w:pPr>
              <w:rPr>
                <w:rFonts w:hAnsi="ＭＳ 明朝" w:hint="default"/>
                <w:dstrike/>
                <w:color w:val="000000" w:themeColor="text1"/>
                <w:w w:val="50"/>
              </w:rPr>
            </w:pPr>
          </w:p>
          <w:p w14:paraId="3CAC768F" w14:textId="77777777" w:rsidR="0094169E" w:rsidRPr="00613299" w:rsidRDefault="0094169E" w:rsidP="0094169E">
            <w:pPr>
              <w:ind w:firstLineChars="50" w:firstLine="46"/>
              <w:rPr>
                <w:rFonts w:hAnsi="ＭＳ 明朝" w:hint="default"/>
                <w:color w:val="000000" w:themeColor="text1"/>
                <w:szCs w:val="18"/>
              </w:rPr>
            </w:pPr>
            <w:r w:rsidRPr="00613299">
              <w:rPr>
                <w:rFonts w:hAnsi="ＭＳ 明朝"/>
                <w:color w:val="000000" w:themeColor="text1"/>
                <w:w w:val="50"/>
                <w:szCs w:val="18"/>
              </w:rPr>
              <w:t>講義・演習</w:t>
            </w:r>
          </w:p>
          <w:p w14:paraId="4E148DC7" w14:textId="77777777" w:rsidR="0094169E" w:rsidRDefault="0094169E">
            <w:pPr>
              <w:widowControl/>
              <w:textAlignment w:val="auto"/>
              <w:rPr>
                <w:rFonts w:hint="default"/>
                <w:dstrike/>
                <w:color w:val="000000" w:themeColor="text1"/>
              </w:rPr>
            </w:pPr>
          </w:p>
          <w:p w14:paraId="3A259010" w14:textId="77777777" w:rsidR="0094169E" w:rsidRPr="00613299" w:rsidRDefault="0094169E" w:rsidP="004E05B7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150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B3EABF8" w14:textId="77777777" w:rsidR="0094169E" w:rsidRDefault="0094169E">
            <w:pPr>
              <w:widowControl/>
              <w:textAlignment w:val="auto"/>
              <w:rPr>
                <w:rFonts w:hint="default"/>
                <w:dstrike/>
                <w:color w:val="000000" w:themeColor="text1"/>
              </w:rPr>
            </w:pPr>
          </w:p>
          <w:p w14:paraId="1F8F65BC" w14:textId="77777777" w:rsidR="0094169E" w:rsidRPr="00613299" w:rsidRDefault="0094169E" w:rsidP="004E05B7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CB9E7" w14:textId="386BEDD2" w:rsidR="0094169E" w:rsidRPr="00613299" w:rsidRDefault="0094169E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94169E" w:rsidRPr="00613299" w14:paraId="28EC4EAD" w14:textId="77777777" w:rsidTr="0094169E">
        <w:trPr>
          <w:trHeight w:val="134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4DECE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45143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5BAB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725F9159" w14:textId="77777777" w:rsidR="0094169E" w:rsidRPr="0094169E" w:rsidRDefault="0094169E" w:rsidP="004E05B7">
            <w:pPr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auto"/>
            </w:tcBorders>
          </w:tcPr>
          <w:p w14:paraId="674D07ED" w14:textId="77777777" w:rsidR="0094169E" w:rsidRPr="00613299" w:rsidRDefault="0094169E" w:rsidP="004E05B7">
            <w:pPr>
              <w:rPr>
                <w:rFonts w:hAnsi="ＭＳ 明朝"/>
                <w:color w:val="000000" w:themeColor="text1"/>
                <w:w w:val="50"/>
              </w:rPr>
            </w:pPr>
          </w:p>
        </w:tc>
        <w:tc>
          <w:tcPr>
            <w:tcW w:w="15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135EEDC" w14:textId="77777777" w:rsidR="0094169E" w:rsidRDefault="0094169E">
            <w:pPr>
              <w:widowControl/>
              <w:textAlignment w:val="auto"/>
              <w:rPr>
                <w:rFonts w:hint="default"/>
                <w:dstrike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926A4" w14:textId="77777777" w:rsidR="0094169E" w:rsidRPr="00613299" w:rsidRDefault="0094169E" w:rsidP="007A7EC0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0D903E6B" w14:textId="77777777" w:rsidTr="008975D2">
        <w:trPr>
          <w:trHeight w:val="16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6C142" w14:textId="77777777" w:rsidR="00660875" w:rsidRPr="00613299" w:rsidRDefault="00660875" w:rsidP="0066087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DC0A10C" w14:textId="77777777" w:rsidR="00660875" w:rsidRPr="00613299" w:rsidRDefault="00660875" w:rsidP="00660875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11</w:t>
            </w:r>
          </w:p>
          <w:p w14:paraId="21EF194F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  <w:p w14:paraId="6CAABE45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  <w:p w14:paraId="6D523D59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  <w:p w14:paraId="070868E9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  <w:p w14:paraId="68AD6392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  <w:p w14:paraId="5ED1C954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  <w:p w14:paraId="31258DEF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33FE8C76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F60E2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  <w:p w14:paraId="3114AC06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テスト問題の作成と成績評価</w:t>
            </w:r>
            <w:r w:rsidRPr="00613299">
              <w:rPr>
                <w:rFonts w:hAnsi="ＭＳ 明朝"/>
                <w:color w:val="000000" w:themeColor="text1"/>
              </w:rPr>
              <w:t>Ⅱ及び通知表の作成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Ⅱ※</w:t>
            </w:r>
          </w:p>
          <w:p w14:paraId="01182791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・児童会活動の指導の進め方</w:t>
            </w:r>
          </w:p>
          <w:p w14:paraId="16B2A0CC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・保健、安全指導の進め方Ⅱ（保健室との連携）</w:t>
            </w:r>
          </w:p>
          <w:p w14:paraId="5DCF71A6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・教師のメンタルヘルス</w:t>
            </w:r>
          </w:p>
          <w:p w14:paraId="7A47D3D7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・授業参観研修（教科、学級活動）</w:t>
            </w:r>
          </w:p>
          <w:p w14:paraId="3096E23B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・授業研究研修（教科、学級活動）</w:t>
            </w:r>
          </w:p>
          <w:p w14:paraId="2771C67B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52D81661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01D2D6FF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8E953C" w14:textId="77777777" w:rsidR="00660875" w:rsidRPr="00613299" w:rsidRDefault="00660875" w:rsidP="00660875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</w:p>
          <w:p w14:paraId="48FFD2CD" w14:textId="77777777" w:rsidR="00660875" w:rsidRPr="00613299" w:rsidRDefault="00E06B6D" w:rsidP="00EB435D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24</w:t>
            </w:r>
          </w:p>
          <w:p w14:paraId="1946CF34" w14:textId="77777777" w:rsidR="00660875" w:rsidRPr="00613299" w:rsidRDefault="00660875" w:rsidP="0066087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4C87B15E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0CAC34D3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457335AE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6FDF226F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5E38EE70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4920311A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  <w:p w14:paraId="1C02F0D2" w14:textId="77777777" w:rsidR="00660875" w:rsidRPr="00613299" w:rsidRDefault="00660875" w:rsidP="0066087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D76D1" w14:textId="77777777" w:rsidR="00660875" w:rsidRPr="00613299" w:rsidRDefault="00660875" w:rsidP="00660875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3F130" w14:textId="77777777" w:rsidR="00660875" w:rsidRPr="00613299" w:rsidRDefault="00660875" w:rsidP="0066087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65A3FA0" w14:textId="77777777" w:rsidR="00660875" w:rsidRPr="00613299" w:rsidRDefault="00660875" w:rsidP="0066087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F47C9FF" w14:textId="77777777" w:rsidR="00660875" w:rsidRPr="00613299" w:rsidRDefault="00660875" w:rsidP="00660875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601D128D" w14:textId="77777777" w:rsidR="006E08AB" w:rsidRPr="00613299" w:rsidRDefault="006E08AB" w:rsidP="00EB435D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565DA009" w14:textId="77777777" w:rsidR="006E08AB" w:rsidRPr="00613299" w:rsidRDefault="006E08AB" w:rsidP="00EB435D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25761DE9" w14:textId="77777777" w:rsidR="006E08AB" w:rsidRPr="00613299" w:rsidRDefault="006E08AB" w:rsidP="00EB435D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3F663D99" w14:textId="77777777" w:rsidR="00660875" w:rsidRPr="00613299" w:rsidRDefault="00660875" w:rsidP="006E08AB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１</w:t>
            </w:r>
          </w:p>
          <w:p w14:paraId="5055FB23" w14:textId="77777777" w:rsidR="00660875" w:rsidRPr="00613299" w:rsidRDefault="00660875" w:rsidP="006E08AB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613299" w:rsidRPr="00613299" w14:paraId="693C2278" w14:textId="77777777" w:rsidTr="0094169E">
        <w:trPr>
          <w:trHeight w:val="7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73408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41AB5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158B6" w14:textId="77777777" w:rsidR="002F1322" w:rsidRPr="00613299" w:rsidRDefault="002F1322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5187C" w14:textId="1984B1C4" w:rsidR="002F1322" w:rsidRPr="00613299" w:rsidRDefault="002F1322" w:rsidP="004576CC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902C4" w14:textId="77777777" w:rsidR="002F1322" w:rsidRPr="00613299" w:rsidRDefault="002F1322">
            <w:pPr>
              <w:rPr>
                <w:rFonts w:hAnsi="ＭＳ 明朝" w:hint="default"/>
                <w:color w:val="000000" w:themeColor="text1"/>
              </w:rPr>
            </w:pPr>
          </w:p>
        </w:tc>
      </w:tr>
      <w:tr w:rsidR="0094169E" w:rsidRPr="00613299" w14:paraId="5111A197" w14:textId="77777777" w:rsidTr="0076224A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34CCE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6544C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CE32B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9552F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  <w:p w14:paraId="535C328C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</w:p>
          <w:p w14:paraId="130C061F" w14:textId="77777777" w:rsidR="0094169E" w:rsidRPr="00613299" w:rsidRDefault="0094169E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37DE5" w14:textId="77777777" w:rsidR="0094169E" w:rsidRPr="00613299" w:rsidRDefault="0094169E">
            <w:pPr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4156FDEC" w14:textId="77777777" w:rsidTr="0094169E">
        <w:trPr>
          <w:trHeight w:val="122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112C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C8D5E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81475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5A704" w14:textId="77777777" w:rsidR="0066654E" w:rsidRPr="00613299" w:rsidRDefault="0066654E" w:rsidP="0066654E">
            <w:pPr>
              <w:rPr>
                <w:rFonts w:hAnsi="ＭＳ 明朝" w:hint="default"/>
                <w:color w:val="000000" w:themeColor="text1"/>
              </w:rPr>
            </w:pPr>
          </w:p>
          <w:p w14:paraId="29152E7A" w14:textId="77777777" w:rsidR="0066654E" w:rsidRPr="00613299" w:rsidRDefault="0066654E" w:rsidP="0066654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 xml:space="preserve">◎特別活動研修       </w:t>
            </w:r>
            <w:r w:rsidRPr="00613299">
              <w:rPr>
                <w:rFonts w:hAnsi="ＭＳ 明朝" w:hint="default"/>
                <w:color w:val="000000" w:themeColor="text1"/>
              </w:rPr>
              <w:t xml:space="preserve"> </w:t>
            </w:r>
            <w:r w:rsidRPr="00613299">
              <w:rPr>
                <w:rFonts w:hAnsi="ＭＳ 明朝"/>
                <w:color w:val="000000" w:themeColor="text1"/>
              </w:rPr>
              <w:t xml:space="preserve">   11/ </w:t>
            </w:r>
          </w:p>
          <w:tbl>
            <w:tblPr>
              <w:tblStyle w:val="ab"/>
              <w:tblW w:w="0" w:type="auto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801"/>
            </w:tblGrid>
            <w:tr w:rsidR="00613299" w:rsidRPr="00613299" w14:paraId="677616DC" w14:textId="77777777" w:rsidTr="009C04CB">
              <w:trPr>
                <w:trHeight w:val="183"/>
              </w:trPr>
              <w:tc>
                <w:tcPr>
                  <w:tcW w:w="2126" w:type="dxa"/>
                </w:tcPr>
                <w:p w14:paraId="2CA4D8FC" w14:textId="77777777" w:rsidR="0066654E" w:rsidRPr="00613299" w:rsidRDefault="006E08AB" w:rsidP="0066654E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613299">
                    <w:rPr>
                      <w:rFonts w:hAnsi="ＭＳ 明朝"/>
                      <w:color w:val="000000" w:themeColor="text1"/>
                    </w:rPr>
                    <w:t>○特別活動の進め方</w:t>
                  </w:r>
                </w:p>
              </w:tc>
              <w:tc>
                <w:tcPr>
                  <w:tcW w:w="801" w:type="dxa"/>
                </w:tcPr>
                <w:p w14:paraId="4B250D25" w14:textId="77777777" w:rsidR="0066654E" w:rsidRPr="00613299" w:rsidRDefault="006E08AB" w:rsidP="0066654E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613299">
                    <w:rPr>
                      <w:rFonts w:hAnsi="ＭＳ 明朝"/>
                      <w:color w:val="000000" w:themeColor="text1"/>
                      <w:w w:val="50"/>
                      <w:sz w:val="16"/>
                    </w:rPr>
                    <w:t>参観・協議</w:t>
                  </w:r>
                </w:p>
              </w:tc>
            </w:tr>
          </w:tbl>
          <w:p w14:paraId="31F90EEF" w14:textId="77777777" w:rsidR="00EE1B71" w:rsidRPr="00613299" w:rsidRDefault="00EE1B71" w:rsidP="0066654E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EB5F3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</w:tc>
      </w:tr>
      <w:tr w:rsidR="00613299" w:rsidRPr="00613299" w14:paraId="472A3E9B" w14:textId="77777777" w:rsidTr="008975D2">
        <w:trPr>
          <w:trHeight w:val="2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82DFC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  <w:p w14:paraId="6EE901EC" w14:textId="77777777" w:rsidR="0066654E" w:rsidRPr="00613299" w:rsidRDefault="0066654E" w:rsidP="0066654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12</w:t>
            </w:r>
          </w:p>
          <w:p w14:paraId="7BFBB1B8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  <w:p w14:paraId="01DDCAC5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8A2D6" w14:textId="77777777" w:rsidR="0066654E" w:rsidRPr="00613299" w:rsidRDefault="0066654E" w:rsidP="0066654E">
            <w:pPr>
              <w:rPr>
                <w:rFonts w:hint="default"/>
                <w:color w:val="000000" w:themeColor="text1"/>
              </w:rPr>
            </w:pPr>
          </w:p>
          <w:p w14:paraId="2A4BB939" w14:textId="77777777" w:rsidR="0066654E" w:rsidRPr="00613299" w:rsidRDefault="0066654E" w:rsidP="004733F3">
            <w:pPr>
              <w:ind w:left="182" w:hangingChars="100" w:hanging="182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・家庭との連携Ⅲ（家庭</w:t>
            </w:r>
            <w:r w:rsidR="004733F3" w:rsidRPr="00613299">
              <w:rPr>
                <w:rFonts w:hAnsi="ＭＳ 明朝"/>
                <w:color w:val="000000" w:themeColor="text1"/>
              </w:rPr>
              <w:t>学習への取り組ませ</w:t>
            </w:r>
            <w:r w:rsidRPr="00613299">
              <w:rPr>
                <w:rFonts w:hAnsi="ＭＳ 明朝"/>
                <w:color w:val="000000" w:themeColor="text1"/>
              </w:rPr>
              <w:t>方、安全指導）</w:t>
            </w:r>
          </w:p>
          <w:p w14:paraId="360D8325" w14:textId="77777777" w:rsidR="0066654E" w:rsidRPr="00613299" w:rsidRDefault="0066654E" w:rsidP="0066654E">
            <w:pPr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・授業参観研修（教科）</w:t>
            </w:r>
          </w:p>
          <w:p w14:paraId="63D4161B" w14:textId="77777777" w:rsidR="006E08AB" w:rsidRPr="00613299" w:rsidRDefault="0066654E" w:rsidP="0066654E">
            <w:pPr>
              <w:rPr>
                <w:rFonts w:hAnsi="ＭＳ 明朝" w:hint="default"/>
                <w:color w:val="000000" w:themeColor="text1"/>
                <w:spacing w:val="-5"/>
              </w:rPr>
            </w:pPr>
            <w:r w:rsidRPr="00613299">
              <w:rPr>
                <w:rFonts w:hAnsi="ＭＳ 明朝"/>
                <w:color w:val="000000" w:themeColor="text1"/>
              </w:rPr>
              <w:t>・学級経営の評価</w:t>
            </w:r>
            <w:r w:rsidRPr="00613299">
              <w:rPr>
                <w:rFonts w:hAnsi="ＭＳ 明朝"/>
                <w:color w:val="000000" w:themeColor="text1"/>
                <w:spacing w:val="-5"/>
              </w:rPr>
              <w:t>※</w:t>
            </w:r>
          </w:p>
          <w:p w14:paraId="0260B537" w14:textId="77777777" w:rsidR="007678AC" w:rsidRPr="00613299" w:rsidRDefault="007678AC" w:rsidP="0066654E">
            <w:pPr>
              <w:rPr>
                <w:rFonts w:hAnsi="ＭＳ 明朝" w:hint="default"/>
                <w:color w:val="000000" w:themeColor="text1"/>
                <w:spacing w:val="-5"/>
              </w:rPr>
            </w:pPr>
          </w:p>
          <w:p w14:paraId="3F6CE833" w14:textId="5AD04129" w:rsidR="00C71E8A" w:rsidRPr="00613299" w:rsidRDefault="00C71E8A" w:rsidP="0066654E">
            <w:pPr>
              <w:rPr>
                <w:rFonts w:hAnsi="ＭＳ 明朝" w:hint="default"/>
                <w:color w:val="000000" w:themeColor="text1"/>
                <w:spacing w:val="-5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4CA7D" w14:textId="77777777" w:rsidR="0066654E" w:rsidRPr="00613299" w:rsidRDefault="0066654E" w:rsidP="0066654E">
            <w:pPr>
              <w:rPr>
                <w:rFonts w:hAnsi="ＭＳ 明朝" w:hint="default"/>
                <w:color w:val="000000" w:themeColor="text1"/>
              </w:rPr>
            </w:pPr>
          </w:p>
          <w:p w14:paraId="48A8EEB5" w14:textId="77777777" w:rsidR="0066654E" w:rsidRPr="00613299" w:rsidRDefault="0066654E" w:rsidP="0066654E">
            <w:pPr>
              <w:jc w:val="center"/>
              <w:rPr>
                <w:rFonts w:hAnsi="ＭＳ 明朝" w:hint="default"/>
                <w:dstrike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12</w:t>
            </w:r>
          </w:p>
        </w:tc>
        <w:tc>
          <w:tcPr>
            <w:tcW w:w="32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A72AB" w14:textId="77777777" w:rsidR="00B23BC4" w:rsidRPr="00613299" w:rsidRDefault="00B23BC4">
            <w:pPr>
              <w:rPr>
                <w:rFonts w:hAnsi="ＭＳ 明朝" w:hint="default"/>
                <w:color w:val="000000" w:themeColor="text1"/>
              </w:rPr>
            </w:pPr>
          </w:p>
          <w:tbl>
            <w:tblPr>
              <w:tblW w:w="32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2138"/>
              <w:gridCol w:w="787"/>
              <w:gridCol w:w="171"/>
            </w:tblGrid>
            <w:tr w:rsidR="00613299" w:rsidRPr="00613299" w14:paraId="146858BD" w14:textId="77777777" w:rsidTr="00EE1B71">
              <w:trPr>
                <w:trHeight w:val="80"/>
              </w:trPr>
              <w:tc>
                <w:tcPr>
                  <w:tcW w:w="3240" w:type="dxa"/>
                  <w:gridSpan w:val="4"/>
                  <w:tcBorders>
                    <w:top w:val="nil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E6DC697" w14:textId="22F1B1EE" w:rsidR="006A68CB" w:rsidRPr="00613299" w:rsidRDefault="00B23BC4" w:rsidP="004576CC">
                  <w:pPr>
                    <w:jc w:val="both"/>
                    <w:rPr>
                      <w:rFonts w:hAnsi="ＭＳ 明朝" w:hint="default"/>
                      <w:color w:val="000000" w:themeColor="text1"/>
                    </w:rPr>
                  </w:pPr>
                  <w:r w:rsidRPr="00613299">
                    <w:rPr>
                      <w:rFonts w:hAnsi="ＭＳ 明朝"/>
                      <w:color w:val="000000" w:themeColor="text1"/>
                      <w:spacing w:val="-9"/>
                    </w:rPr>
                    <w:t>☆学級経営基礎講座</w:t>
                  </w:r>
                  <w:r w:rsidRPr="00613299">
                    <w:rPr>
                      <w:rFonts w:hAnsi="ＭＳ 明朝"/>
                      <w:color w:val="000000" w:themeColor="text1"/>
                      <w:spacing w:val="-5"/>
                    </w:rPr>
                    <w:t xml:space="preserve">Ⅲ　</w:t>
                  </w:r>
                  <w:r w:rsidRPr="00613299">
                    <w:rPr>
                      <w:rFonts w:hAnsi="ＭＳ 明朝"/>
                      <w:color w:val="000000" w:themeColor="text1"/>
                      <w:spacing w:val="-2"/>
                    </w:rPr>
                    <w:t xml:space="preserve"> </w:t>
                  </w:r>
                  <w:r w:rsidRPr="00613299">
                    <w:rPr>
                      <w:rFonts w:hAnsi="ＭＳ 明朝" w:hint="default"/>
                      <w:color w:val="000000" w:themeColor="text1"/>
                      <w:spacing w:val="-2"/>
                    </w:rPr>
                    <w:t xml:space="preserve">  </w:t>
                  </w:r>
                  <w:r w:rsidRPr="00613299">
                    <w:rPr>
                      <w:rFonts w:hAnsi="ＭＳ 明朝"/>
                      <w:color w:val="000000" w:themeColor="text1"/>
                      <w:spacing w:val="-2"/>
                    </w:rPr>
                    <w:t xml:space="preserve">  </w:t>
                  </w:r>
                  <w:r w:rsidRPr="00613299">
                    <w:rPr>
                      <w:rFonts w:hAnsi="ＭＳ 明朝"/>
                      <w:color w:val="000000" w:themeColor="text1"/>
                      <w:spacing w:val="-9"/>
                    </w:rPr>
                    <w:t>12</w:t>
                  </w:r>
                  <w:r w:rsidRPr="00613299">
                    <w:rPr>
                      <w:rFonts w:hAnsi="ＭＳ 明朝"/>
                      <w:color w:val="000000" w:themeColor="text1"/>
                      <w:spacing w:val="-5"/>
                    </w:rPr>
                    <w:t>/</w:t>
                  </w:r>
                  <w:r w:rsidR="004B3F31" w:rsidRPr="00613299">
                    <w:rPr>
                      <w:rFonts w:hAnsi="ＭＳ 明朝" w:hint="default"/>
                      <w:color w:val="000000" w:themeColor="text1"/>
                      <w:spacing w:val="-5"/>
                    </w:rPr>
                    <w:t>5</w:t>
                  </w:r>
                </w:p>
              </w:tc>
            </w:tr>
            <w:tr w:rsidR="00613299" w:rsidRPr="00613299" w14:paraId="10406706" w14:textId="77777777" w:rsidTr="00EE1B71">
              <w:trPr>
                <w:gridBefore w:val="1"/>
                <w:gridAfter w:val="1"/>
                <w:wBefore w:w="144" w:type="dxa"/>
                <w:wAfter w:w="171" w:type="dxa"/>
              </w:trPr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22101E3" w14:textId="77777777" w:rsidR="00EE1B71" w:rsidRPr="00613299" w:rsidRDefault="00EE1B71" w:rsidP="00EE1B71">
                  <w:pPr>
                    <w:rPr>
                      <w:rFonts w:hAnsi="ＭＳ 明朝" w:hint="default"/>
                      <w:color w:val="000000" w:themeColor="text1"/>
                    </w:rPr>
                  </w:pPr>
                  <w:r w:rsidRPr="00613299">
                    <w:rPr>
                      <w:rFonts w:hAnsi="ＭＳ 明朝"/>
                      <w:color w:val="000000" w:themeColor="text1"/>
                    </w:rPr>
                    <w:t>○学級経営の評価と改善</w:t>
                  </w:r>
                </w:p>
                <w:p w14:paraId="47520FEC" w14:textId="77777777" w:rsidR="00EE1B71" w:rsidRPr="00613299" w:rsidRDefault="00EE1B71" w:rsidP="00EE1B71">
                  <w:pPr>
                    <w:rPr>
                      <w:rFonts w:hAnsi="ＭＳ 明朝" w:hint="default"/>
                      <w:dstrike/>
                      <w:color w:val="000000" w:themeColor="text1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2399BE4" w14:textId="77777777" w:rsidR="00EE1B71" w:rsidRPr="00613299" w:rsidRDefault="00EE1B71" w:rsidP="00EE1B71">
                  <w:pPr>
                    <w:rPr>
                      <w:rFonts w:hAnsi="ＭＳ 明朝" w:hint="default"/>
                      <w:color w:val="000000" w:themeColor="text1"/>
                      <w:w w:val="50"/>
                      <w:sz w:val="16"/>
                      <w:szCs w:val="16"/>
                    </w:rPr>
                  </w:pPr>
                  <w:r w:rsidRPr="00613299">
                    <w:rPr>
                      <w:rFonts w:hAnsi="ＭＳ 明朝"/>
                      <w:color w:val="000000" w:themeColor="text1"/>
                      <w:w w:val="50"/>
                      <w:sz w:val="16"/>
                      <w:szCs w:val="16"/>
                    </w:rPr>
                    <w:t>講義・演習</w:t>
                  </w:r>
                </w:p>
                <w:p w14:paraId="671E4B6C" w14:textId="77777777" w:rsidR="00EE1B71" w:rsidRPr="00613299" w:rsidRDefault="00EE1B71" w:rsidP="00EE1B71">
                  <w:pPr>
                    <w:rPr>
                      <w:rFonts w:hAnsi="ＭＳ 明朝" w:hint="default"/>
                      <w:color w:val="000000" w:themeColor="text1"/>
                      <w:w w:val="50"/>
                      <w:sz w:val="16"/>
                      <w:szCs w:val="16"/>
                    </w:rPr>
                  </w:pPr>
                  <w:r w:rsidRPr="00613299">
                    <w:rPr>
                      <w:rFonts w:hAnsi="ＭＳ 明朝"/>
                      <w:color w:val="000000" w:themeColor="text1"/>
                      <w:w w:val="50"/>
                      <w:sz w:val="16"/>
                      <w:szCs w:val="16"/>
                    </w:rPr>
                    <w:t>・協議</w:t>
                  </w:r>
                </w:p>
              </w:tc>
            </w:tr>
          </w:tbl>
          <w:p w14:paraId="11BCFD2A" w14:textId="77777777" w:rsidR="00EE1B71" w:rsidRPr="00613299" w:rsidRDefault="00EE1B71" w:rsidP="0066654E">
            <w:pPr>
              <w:rPr>
                <w:rFonts w:hAnsi="ＭＳ 明朝" w:hint="default"/>
                <w:color w:val="000000" w:themeColor="text1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8FFA3" w14:textId="77777777" w:rsidR="0066654E" w:rsidRPr="00613299" w:rsidRDefault="0066654E" w:rsidP="0066654E">
            <w:pPr>
              <w:jc w:val="center"/>
              <w:rPr>
                <w:rFonts w:hAnsi="ＭＳ 明朝" w:hint="default"/>
                <w:color w:val="000000" w:themeColor="text1"/>
              </w:rPr>
            </w:pPr>
          </w:p>
          <w:p w14:paraId="7D83DFB6" w14:textId="77777777" w:rsidR="008975D2" w:rsidRPr="00613299" w:rsidRDefault="008975D2" w:rsidP="0066654E">
            <w:pPr>
              <w:jc w:val="center"/>
              <w:rPr>
                <w:rFonts w:hAnsi="ＭＳ 明朝" w:hint="default"/>
                <w:color w:val="000000" w:themeColor="text1"/>
              </w:rPr>
            </w:pPr>
            <w:r w:rsidRPr="00613299">
              <w:rPr>
                <w:rFonts w:hAnsi="ＭＳ 明朝"/>
                <w:color w:val="000000" w:themeColor="text1"/>
              </w:rPr>
              <w:t>１</w:t>
            </w:r>
          </w:p>
        </w:tc>
      </w:tr>
      <w:tr w:rsidR="0066654E" w14:paraId="29897B2B" w14:textId="77777777" w:rsidTr="00B23BC4">
        <w:trPr>
          <w:trHeight w:val="269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092F5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281E5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3DED35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2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1DAE1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6AE4D" w14:textId="77777777" w:rsidR="0066654E" w:rsidRDefault="0066654E" w:rsidP="0066654E">
            <w:pPr>
              <w:rPr>
                <w:rFonts w:hint="default"/>
              </w:rPr>
            </w:pPr>
          </w:p>
        </w:tc>
      </w:tr>
      <w:tr w:rsidR="0066654E" w14:paraId="7606C2BE" w14:textId="77777777" w:rsidTr="00B23BC4">
        <w:trPr>
          <w:trHeight w:val="20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6E722" w14:textId="77777777" w:rsidR="0066654E" w:rsidRDefault="0066654E" w:rsidP="0066654E">
            <w:pPr>
              <w:rPr>
                <w:rFonts w:hAnsi="ＭＳ 明朝" w:hint="default"/>
              </w:rPr>
            </w:pPr>
          </w:p>
          <w:p w14:paraId="2D1DB3E8" w14:textId="77777777" w:rsidR="0066654E" w:rsidRDefault="0066654E" w:rsidP="0066654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  <w:p w14:paraId="678B99BB" w14:textId="77777777" w:rsidR="0066654E" w:rsidRDefault="0066654E" w:rsidP="0066654E">
            <w:pPr>
              <w:rPr>
                <w:rFonts w:hint="default"/>
              </w:rPr>
            </w:pPr>
          </w:p>
          <w:p w14:paraId="71957B97" w14:textId="77777777" w:rsidR="0066654E" w:rsidRDefault="0066654E" w:rsidP="0066654E">
            <w:pPr>
              <w:rPr>
                <w:rFonts w:hint="default"/>
              </w:rPr>
            </w:pPr>
          </w:p>
          <w:p w14:paraId="0EB335D6" w14:textId="77777777" w:rsidR="0066654E" w:rsidRDefault="0066654E" w:rsidP="0066654E">
            <w:pPr>
              <w:rPr>
                <w:rFonts w:hint="default"/>
              </w:rPr>
            </w:pPr>
          </w:p>
          <w:p w14:paraId="0C250E77" w14:textId="77777777" w:rsidR="0066654E" w:rsidRDefault="0066654E" w:rsidP="0066654E">
            <w:pPr>
              <w:rPr>
                <w:rFonts w:hint="default"/>
              </w:rPr>
            </w:pPr>
          </w:p>
          <w:p w14:paraId="04A895CB" w14:textId="77777777" w:rsidR="0066654E" w:rsidRDefault="0066654E" w:rsidP="0066654E">
            <w:pPr>
              <w:rPr>
                <w:rFonts w:hint="default"/>
              </w:rPr>
            </w:pPr>
          </w:p>
          <w:p w14:paraId="528746D1" w14:textId="77777777" w:rsidR="0066654E" w:rsidRDefault="0066654E" w:rsidP="0066654E">
            <w:pPr>
              <w:rPr>
                <w:rFonts w:hint="default"/>
              </w:rPr>
            </w:pPr>
          </w:p>
          <w:p w14:paraId="2AB49100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B7501" w14:textId="77777777" w:rsidR="0066654E" w:rsidRDefault="0066654E" w:rsidP="0066654E">
            <w:pPr>
              <w:rPr>
                <w:rFonts w:hAnsi="ＭＳ 明朝" w:hint="default"/>
              </w:rPr>
            </w:pPr>
          </w:p>
          <w:p w14:paraId="5A34968E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・学級経営の計画</w:t>
            </w:r>
            <w:r>
              <w:rPr>
                <w:rFonts w:hAnsi="ＭＳ 明朝"/>
                <w:spacing w:val="-5"/>
              </w:rPr>
              <w:t>※</w:t>
            </w:r>
          </w:p>
          <w:p w14:paraId="2E80B4B5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・教育相談の実際</w:t>
            </w:r>
          </w:p>
          <w:p w14:paraId="1AA1458B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・授業参観研修（教科）</w:t>
            </w:r>
          </w:p>
          <w:p w14:paraId="37F5AB68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・授業研究研修（教科）</w:t>
            </w:r>
          </w:p>
          <w:p w14:paraId="66BD7A50" w14:textId="77777777" w:rsidR="0066654E" w:rsidRDefault="0066654E" w:rsidP="0066654E">
            <w:pPr>
              <w:rPr>
                <w:rFonts w:hint="default"/>
              </w:rPr>
            </w:pPr>
          </w:p>
          <w:p w14:paraId="0E0A3E7C" w14:textId="77777777" w:rsidR="0066654E" w:rsidRDefault="0066654E" w:rsidP="0066654E">
            <w:pPr>
              <w:rPr>
                <w:rFonts w:hint="default"/>
              </w:rPr>
            </w:pPr>
          </w:p>
          <w:p w14:paraId="3A0BD258" w14:textId="77777777" w:rsidR="0066654E" w:rsidRDefault="0066654E" w:rsidP="0066654E">
            <w:pPr>
              <w:rPr>
                <w:rFonts w:hint="default"/>
              </w:rPr>
            </w:pPr>
          </w:p>
          <w:p w14:paraId="729155C1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3BA82" w14:textId="77777777" w:rsidR="0066654E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5A66EE8F" w14:textId="77777777" w:rsidR="0066654E" w:rsidRPr="00891D96" w:rsidRDefault="0066654E" w:rsidP="0066654E">
            <w:pPr>
              <w:jc w:val="center"/>
              <w:rPr>
                <w:rFonts w:hAnsi="ＭＳ 明朝" w:hint="default"/>
                <w:dstrike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12</w:t>
            </w:r>
          </w:p>
          <w:p w14:paraId="39DABBEA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1767E34A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07875B36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6EC2EB79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46D07E63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478D7880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1954ACDB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805AE" w14:textId="77777777" w:rsidR="0066654E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777EBFEC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 xml:space="preserve">◎一般授業研修Ⅱ         1/ 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5A729" w14:textId="77777777" w:rsidR="0066654E" w:rsidRDefault="0066654E" w:rsidP="008975D2">
            <w:pPr>
              <w:pBdr>
                <w:top w:val="single" w:sz="4" w:space="1" w:color="auto"/>
              </w:pBdr>
              <w:rPr>
                <w:rFonts w:hAnsi="ＭＳ 明朝" w:hint="default"/>
                <w:color w:val="auto"/>
              </w:rPr>
            </w:pPr>
          </w:p>
          <w:p w14:paraId="0C3AB56D" w14:textId="77777777" w:rsidR="0066654E" w:rsidRPr="00891D96" w:rsidRDefault="0066654E" w:rsidP="0066654E">
            <w:pPr>
              <w:jc w:val="center"/>
              <w:rPr>
                <w:rFonts w:hAnsi="ＭＳ 明朝" w:hint="default"/>
                <w:dstrike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１</w:t>
            </w:r>
          </w:p>
          <w:p w14:paraId="434ECECB" w14:textId="77777777" w:rsidR="0066654E" w:rsidRPr="00891D96" w:rsidRDefault="0066654E" w:rsidP="0066654E">
            <w:pPr>
              <w:jc w:val="center"/>
              <w:rPr>
                <w:rFonts w:hAnsi="ＭＳ 明朝" w:hint="default"/>
                <w:color w:val="auto"/>
              </w:rPr>
            </w:pPr>
          </w:p>
          <w:p w14:paraId="4160246D" w14:textId="77777777" w:rsidR="0066654E" w:rsidRPr="00891D96" w:rsidRDefault="0066654E" w:rsidP="0066654E">
            <w:pPr>
              <w:jc w:val="center"/>
              <w:rPr>
                <w:rFonts w:hAnsi="ＭＳ 明朝" w:hint="default"/>
                <w:color w:val="auto"/>
              </w:rPr>
            </w:pPr>
          </w:p>
          <w:p w14:paraId="20624BE8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</w:tr>
      <w:tr w:rsidR="0066654E" w14:paraId="04984481" w14:textId="77777777" w:rsidTr="0094169E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9ED74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773DB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43DA6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DDFC6" w14:textId="77777777" w:rsidR="0066654E" w:rsidRPr="00891D96" w:rsidRDefault="0066654E" w:rsidP="0066654E">
            <w:pPr>
              <w:rPr>
                <w:rFonts w:hAnsi="ＭＳ 明朝" w:hint="default"/>
              </w:rPr>
            </w:pPr>
          </w:p>
          <w:p w14:paraId="3E6E79EF" w14:textId="77777777" w:rsidR="0066654E" w:rsidRPr="00891D96" w:rsidRDefault="0066654E" w:rsidP="0066654E">
            <w:pPr>
              <w:rPr>
                <w:rFonts w:hAnsi="ＭＳ 明朝" w:hint="defaul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4898D9" w14:textId="77777777" w:rsidR="0066654E" w:rsidRPr="00891D96" w:rsidRDefault="0066654E" w:rsidP="0066654E">
            <w:pPr>
              <w:rPr>
                <w:rFonts w:hAnsi="ＭＳ 明朝" w:hint="default"/>
              </w:rPr>
            </w:pPr>
            <w:r w:rsidRPr="00891D96">
              <w:rPr>
                <w:rFonts w:hAnsi="ＭＳ 明朝"/>
              </w:rPr>
              <w:t>○授業の評価</w:t>
            </w:r>
          </w:p>
          <w:p w14:paraId="0F1C7A34" w14:textId="77777777" w:rsidR="0066654E" w:rsidRPr="00891D96" w:rsidRDefault="0066654E" w:rsidP="0066654E">
            <w:pPr>
              <w:rPr>
                <w:rFonts w:hAnsi="ＭＳ 明朝" w:hint="default"/>
              </w:rPr>
            </w:pPr>
            <w:r w:rsidRPr="00891D96">
              <w:rPr>
                <w:rFonts w:hAnsi="ＭＳ 明朝"/>
              </w:rPr>
              <w:t>○授業実践の結果と課題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8C74D" w14:textId="77777777" w:rsidR="0066654E" w:rsidRPr="00891D96" w:rsidRDefault="0066654E" w:rsidP="009C04CB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講義</w:t>
            </w:r>
          </w:p>
          <w:p w14:paraId="6452A778" w14:textId="77777777" w:rsidR="0066654E" w:rsidRPr="00891D96" w:rsidRDefault="0066654E" w:rsidP="009C04CB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協議</w:t>
            </w:r>
          </w:p>
        </w:tc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F7FE8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6C0AD4E6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671CA" w14:textId="77777777" w:rsidR="0066654E" w:rsidRPr="00891D96" w:rsidRDefault="0066654E" w:rsidP="0066654E">
            <w:pPr>
              <w:jc w:val="center"/>
              <w:rPr>
                <w:rFonts w:hAnsi="ＭＳ 明朝" w:hint="default"/>
                <w:color w:val="auto"/>
              </w:rPr>
            </w:pPr>
          </w:p>
        </w:tc>
      </w:tr>
      <w:tr w:rsidR="0066654E" w14:paraId="252A88A8" w14:textId="77777777" w:rsidTr="008975D2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8AE8D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9D3F12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98C4E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83C10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526B4" w14:textId="77777777" w:rsidR="0066654E" w:rsidRPr="00891D96" w:rsidRDefault="0066654E" w:rsidP="0066654E">
            <w:pPr>
              <w:jc w:val="center"/>
              <w:rPr>
                <w:rFonts w:hAnsi="ＭＳ 明朝" w:hint="default"/>
                <w:color w:val="auto"/>
              </w:rPr>
            </w:pPr>
          </w:p>
        </w:tc>
      </w:tr>
      <w:tr w:rsidR="0066654E" w14:paraId="4EB81447" w14:textId="77777777" w:rsidTr="0094169E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95086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30710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2B752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DCF9BB4" w14:textId="77777777" w:rsidR="0066654E" w:rsidRDefault="0066654E" w:rsidP="0066654E">
            <w:pPr>
              <w:rPr>
                <w:rFonts w:hAnsi="ＭＳ 明朝" w:hint="default"/>
              </w:rPr>
            </w:pPr>
          </w:p>
          <w:p w14:paraId="50953D34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2126" w:type="dxa"/>
            <w:gridSpan w:val="3"/>
            <w:tcMar>
              <w:left w:w="49" w:type="dxa"/>
              <w:right w:w="49" w:type="dxa"/>
            </w:tcMar>
          </w:tcPr>
          <w:p w14:paraId="0859D4A0" w14:textId="77777777" w:rsidR="0066654E" w:rsidRPr="00891D96" w:rsidRDefault="0066654E" w:rsidP="0066654E">
            <w:pPr>
              <w:rPr>
                <w:rFonts w:hAnsi="ＭＳ 明朝" w:hint="default"/>
                <w:dstrike/>
                <w:color w:val="auto"/>
              </w:rPr>
            </w:pPr>
          </w:p>
        </w:tc>
        <w:tc>
          <w:tcPr>
            <w:tcW w:w="787" w:type="dxa"/>
            <w:gridSpan w:val="3"/>
            <w:tcMar>
              <w:left w:w="49" w:type="dxa"/>
              <w:right w:w="49" w:type="dxa"/>
            </w:tcMar>
          </w:tcPr>
          <w:p w14:paraId="793EC4B4" w14:textId="77777777" w:rsidR="0066654E" w:rsidRPr="00891D96" w:rsidRDefault="0066654E" w:rsidP="0066654E">
            <w:pPr>
              <w:jc w:val="center"/>
              <w:rPr>
                <w:rFonts w:hAnsi="ＭＳ 明朝" w:hint="default"/>
                <w:dstrike/>
                <w:color w:val="aut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D31A3" w14:textId="77777777" w:rsidR="0066654E" w:rsidRDefault="0066654E" w:rsidP="0066654E">
            <w:pPr>
              <w:rPr>
                <w:rFonts w:hint="default"/>
              </w:rPr>
            </w:pPr>
          </w:p>
          <w:p w14:paraId="2D362AFC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BC743" w14:textId="77777777" w:rsidR="0066654E" w:rsidRDefault="0066654E" w:rsidP="0066654E">
            <w:pPr>
              <w:jc w:val="center"/>
              <w:rPr>
                <w:rFonts w:hint="default"/>
              </w:rPr>
            </w:pPr>
          </w:p>
        </w:tc>
      </w:tr>
      <w:tr w:rsidR="0066654E" w14:paraId="12F18C4B" w14:textId="77777777" w:rsidTr="008975D2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ED7D1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A0F3F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79EB5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04FCA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1972E" w14:textId="77777777" w:rsidR="0066654E" w:rsidRDefault="0066654E" w:rsidP="0066654E">
            <w:pPr>
              <w:jc w:val="center"/>
              <w:rPr>
                <w:rFonts w:hint="default"/>
              </w:rPr>
            </w:pPr>
          </w:p>
        </w:tc>
      </w:tr>
      <w:tr w:rsidR="0066654E" w14:paraId="4453F145" w14:textId="77777777" w:rsidTr="008975D2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FCA40" w14:textId="77777777" w:rsidR="0066654E" w:rsidRDefault="0066654E" w:rsidP="0066654E">
            <w:pPr>
              <w:rPr>
                <w:rFonts w:hint="default"/>
              </w:rPr>
            </w:pPr>
          </w:p>
          <w:p w14:paraId="281ECB26" w14:textId="77777777" w:rsidR="0066654E" w:rsidRDefault="0066654E" w:rsidP="0066654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２</w:t>
            </w:r>
          </w:p>
          <w:p w14:paraId="406438BC" w14:textId="77777777" w:rsidR="0066654E" w:rsidRDefault="0066654E" w:rsidP="0066654E">
            <w:pPr>
              <w:rPr>
                <w:rFonts w:hint="default"/>
              </w:rPr>
            </w:pPr>
          </w:p>
          <w:p w14:paraId="5FE16C85" w14:textId="77777777" w:rsidR="0066654E" w:rsidRDefault="0066654E" w:rsidP="0066654E">
            <w:pPr>
              <w:rPr>
                <w:rFonts w:hint="default"/>
              </w:rPr>
            </w:pPr>
          </w:p>
          <w:p w14:paraId="660D1D8E" w14:textId="77777777" w:rsidR="0066654E" w:rsidRDefault="0066654E" w:rsidP="0066654E">
            <w:pPr>
              <w:rPr>
                <w:rFonts w:hint="default"/>
              </w:rPr>
            </w:pPr>
          </w:p>
          <w:p w14:paraId="2033B85D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49136" w14:textId="77777777" w:rsidR="0066654E" w:rsidRDefault="0066654E" w:rsidP="0066654E">
            <w:pPr>
              <w:rPr>
                <w:rFonts w:hint="default"/>
              </w:rPr>
            </w:pPr>
          </w:p>
          <w:p w14:paraId="2AB3C51F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・年間指導計画の作成</w:t>
            </w:r>
          </w:p>
          <w:p w14:paraId="4D9DFD85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・学習指導の評価</w:t>
            </w:r>
          </w:p>
          <w:p w14:paraId="4113A731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・授業参観研修（教科）</w:t>
            </w:r>
          </w:p>
          <w:p w14:paraId="2A01CE68" w14:textId="77777777" w:rsidR="0066654E" w:rsidRDefault="0066654E" w:rsidP="0066654E">
            <w:pPr>
              <w:rPr>
                <w:rFonts w:hint="default"/>
              </w:rPr>
            </w:pPr>
            <w:r>
              <w:rPr>
                <w:rFonts w:hAnsi="ＭＳ 明朝"/>
              </w:rPr>
              <w:t>・授業研究研修（教科）</w:t>
            </w:r>
          </w:p>
          <w:p w14:paraId="225829D3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9466A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351F2447" w14:textId="77777777" w:rsidR="0066654E" w:rsidRPr="00891D96" w:rsidRDefault="0066654E" w:rsidP="0066654E">
            <w:pPr>
              <w:jc w:val="center"/>
              <w:rPr>
                <w:rFonts w:hAnsi="ＭＳ 明朝" w:hint="default"/>
                <w:dstrike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6</w:t>
            </w:r>
          </w:p>
          <w:p w14:paraId="06BF947C" w14:textId="77777777" w:rsidR="0066654E" w:rsidRPr="00891D96" w:rsidRDefault="0066654E" w:rsidP="0066654E">
            <w:pPr>
              <w:jc w:val="center"/>
              <w:rPr>
                <w:rFonts w:hAnsi="ＭＳ 明朝" w:hint="default"/>
                <w:color w:val="auto"/>
              </w:rPr>
            </w:pPr>
          </w:p>
          <w:p w14:paraId="7EB0009B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411436EA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B8B8B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677539D9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◎まとめ研修             2/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91852" w14:textId="77777777" w:rsidR="0066654E" w:rsidRDefault="0066654E" w:rsidP="0066654E">
            <w:pPr>
              <w:jc w:val="center"/>
              <w:rPr>
                <w:rFonts w:hint="default"/>
              </w:rPr>
            </w:pPr>
          </w:p>
          <w:p w14:paraId="0466B724" w14:textId="77777777" w:rsidR="0066654E" w:rsidRDefault="0066654E" w:rsidP="0066654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１</w:t>
            </w:r>
          </w:p>
          <w:p w14:paraId="738CA024" w14:textId="77777777" w:rsidR="0066654E" w:rsidRDefault="0066654E" w:rsidP="0066654E">
            <w:pPr>
              <w:jc w:val="center"/>
              <w:rPr>
                <w:rFonts w:hAnsi="ＭＳ 明朝" w:hint="default"/>
              </w:rPr>
            </w:pPr>
          </w:p>
          <w:p w14:paraId="74E86A87" w14:textId="77777777" w:rsidR="0066654E" w:rsidRDefault="0066654E" w:rsidP="0066654E">
            <w:pPr>
              <w:jc w:val="center"/>
              <w:rPr>
                <w:rFonts w:hAnsi="ＭＳ 明朝" w:hint="default"/>
              </w:rPr>
            </w:pPr>
          </w:p>
          <w:p w14:paraId="134BBB26" w14:textId="77777777" w:rsidR="0066654E" w:rsidRDefault="0066654E" w:rsidP="0066654E">
            <w:pPr>
              <w:jc w:val="center"/>
              <w:rPr>
                <w:rFonts w:hAnsi="ＭＳ 明朝" w:hint="default"/>
              </w:rPr>
            </w:pPr>
          </w:p>
          <w:p w14:paraId="5B576F41" w14:textId="77777777" w:rsidR="0066654E" w:rsidRDefault="0066654E" w:rsidP="0066654E">
            <w:pPr>
              <w:rPr>
                <w:rFonts w:hint="default"/>
              </w:rPr>
            </w:pPr>
          </w:p>
        </w:tc>
      </w:tr>
      <w:tr w:rsidR="0066654E" w14:paraId="559D85C9" w14:textId="77777777" w:rsidTr="0094169E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BCA0B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62EA00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7F252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7F1FA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4A6AFAE2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77BB5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○</w:t>
            </w:r>
            <w:r w:rsidRPr="00891D96">
              <w:rPr>
                <w:rFonts w:hAnsi="ＭＳ 明朝"/>
                <w:color w:val="auto"/>
                <w:w w:val="80"/>
              </w:rPr>
              <w:t>初任者研修の成果と課題</w:t>
            </w:r>
          </w:p>
          <w:p w14:paraId="56C18CCB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○初任者に望むこと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330DF" w14:textId="77777777" w:rsidR="0066654E" w:rsidRPr="00891D96" w:rsidRDefault="0066654E" w:rsidP="009C04CB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協議</w:t>
            </w:r>
          </w:p>
          <w:p w14:paraId="5EB6AEC8" w14:textId="77777777" w:rsidR="0066654E" w:rsidRPr="00891D96" w:rsidRDefault="0066654E" w:rsidP="009C04CB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講話</w:t>
            </w:r>
          </w:p>
        </w:tc>
        <w:tc>
          <w:tcPr>
            <w:tcW w:w="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C0B58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632BFCE4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1B370" w14:textId="77777777" w:rsidR="0066654E" w:rsidRDefault="0066654E" w:rsidP="0066654E">
            <w:pPr>
              <w:rPr>
                <w:rFonts w:hint="default"/>
              </w:rPr>
            </w:pPr>
          </w:p>
        </w:tc>
      </w:tr>
      <w:tr w:rsidR="0066654E" w14:paraId="0D7A8A2A" w14:textId="77777777" w:rsidTr="008975D2"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224F68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D0507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69285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FBBE7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0308609E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F3CC0" w14:textId="77777777" w:rsidR="0066654E" w:rsidRDefault="0066654E" w:rsidP="0066654E">
            <w:pPr>
              <w:rPr>
                <w:rFonts w:hint="default"/>
              </w:rPr>
            </w:pPr>
          </w:p>
        </w:tc>
      </w:tr>
      <w:tr w:rsidR="0066654E" w14:paraId="07242396" w14:textId="77777777" w:rsidTr="008975D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333C4" w14:textId="77777777" w:rsidR="0066654E" w:rsidRDefault="0066654E" w:rsidP="0066654E">
            <w:pPr>
              <w:rPr>
                <w:rFonts w:hint="default"/>
              </w:rPr>
            </w:pPr>
          </w:p>
          <w:p w14:paraId="48B5BD1F" w14:textId="77777777" w:rsidR="0066654E" w:rsidRDefault="0066654E" w:rsidP="0066654E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３</w:t>
            </w:r>
          </w:p>
          <w:p w14:paraId="7F251CB5" w14:textId="77777777" w:rsidR="0066654E" w:rsidRDefault="0066654E" w:rsidP="0066654E">
            <w:pPr>
              <w:rPr>
                <w:rFonts w:hint="default"/>
              </w:rPr>
            </w:pPr>
          </w:p>
          <w:p w14:paraId="4DCB52C6" w14:textId="77777777" w:rsidR="0066654E" w:rsidRDefault="0066654E" w:rsidP="0066654E">
            <w:pPr>
              <w:rPr>
                <w:rFonts w:hint="default"/>
              </w:rPr>
            </w:pPr>
          </w:p>
          <w:p w14:paraId="0C335C0F" w14:textId="77777777" w:rsidR="0066654E" w:rsidRDefault="0066654E" w:rsidP="0066654E">
            <w:pPr>
              <w:rPr>
                <w:rFonts w:hint="default"/>
              </w:rPr>
            </w:pPr>
          </w:p>
          <w:p w14:paraId="295F7508" w14:textId="77777777" w:rsidR="0066654E" w:rsidRDefault="0066654E" w:rsidP="0066654E">
            <w:pPr>
              <w:rPr>
                <w:rFonts w:hint="default"/>
              </w:rPr>
            </w:pPr>
          </w:p>
          <w:p w14:paraId="4E19759E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213B4" w14:textId="77777777" w:rsidR="0066654E" w:rsidRDefault="0066654E" w:rsidP="0066654E">
            <w:pPr>
              <w:rPr>
                <w:rFonts w:hint="default"/>
              </w:rPr>
            </w:pPr>
          </w:p>
          <w:p w14:paraId="4D7AAA0B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・児童指導要録の記入の仕方</w:t>
            </w:r>
          </w:p>
          <w:p w14:paraId="75DA5709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・学年、学級の事務処理Ⅱ</w:t>
            </w:r>
          </w:p>
          <w:p w14:paraId="5449FBD0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・１年間の学級経営の評価</w:t>
            </w:r>
            <w:r>
              <w:rPr>
                <w:rFonts w:hAnsi="ＭＳ 明朝"/>
                <w:spacing w:val="-5"/>
              </w:rPr>
              <w:t>※</w:t>
            </w:r>
          </w:p>
          <w:p w14:paraId="354E4B08" w14:textId="77777777" w:rsidR="0066654E" w:rsidRDefault="0066654E" w:rsidP="0066654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・学年、学級文集の作成</w:t>
            </w:r>
          </w:p>
          <w:p w14:paraId="17A13E09" w14:textId="77777777" w:rsidR="0066654E" w:rsidRDefault="0066654E" w:rsidP="0066654E">
            <w:pPr>
              <w:rPr>
                <w:rFonts w:hint="default"/>
              </w:rPr>
            </w:pPr>
            <w:r>
              <w:rPr>
                <w:rFonts w:hAnsi="ＭＳ 明朝"/>
              </w:rPr>
              <w:t>・研修のまとめ</w:t>
            </w:r>
          </w:p>
          <w:p w14:paraId="1FD5A7BA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056D8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56609939" w14:textId="77777777" w:rsidR="0066654E" w:rsidRPr="00891D96" w:rsidRDefault="0066654E" w:rsidP="0066654E">
            <w:pPr>
              <w:jc w:val="center"/>
              <w:rPr>
                <w:rFonts w:hAnsi="ＭＳ 明朝" w:hint="default"/>
                <w:dstrike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2</w:t>
            </w:r>
          </w:p>
          <w:p w14:paraId="52E30A1B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6B0784F3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1A8441A3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5ED6B84B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90A48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4EBC61B8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2BFDA989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3D5DB081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 xml:space="preserve"> </w:t>
            </w:r>
          </w:p>
          <w:p w14:paraId="4E49267F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6756A39C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01CF90D6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40A35" w14:textId="77777777" w:rsidR="0066654E" w:rsidRDefault="0066654E" w:rsidP="0066654E">
            <w:pPr>
              <w:rPr>
                <w:rFonts w:hint="default"/>
              </w:rPr>
            </w:pPr>
          </w:p>
          <w:p w14:paraId="37384A08" w14:textId="77777777" w:rsidR="0066654E" w:rsidRDefault="0066654E" w:rsidP="0066654E">
            <w:pPr>
              <w:rPr>
                <w:rFonts w:hint="default"/>
              </w:rPr>
            </w:pPr>
          </w:p>
          <w:p w14:paraId="057CD6EC" w14:textId="77777777" w:rsidR="0066654E" w:rsidRDefault="0066654E" w:rsidP="0066654E">
            <w:pPr>
              <w:rPr>
                <w:rFonts w:hint="default"/>
              </w:rPr>
            </w:pPr>
          </w:p>
          <w:p w14:paraId="214DD030" w14:textId="77777777" w:rsidR="0066654E" w:rsidRDefault="0066654E" w:rsidP="0066654E">
            <w:pPr>
              <w:rPr>
                <w:rFonts w:hint="default"/>
              </w:rPr>
            </w:pPr>
          </w:p>
          <w:p w14:paraId="41387A9C" w14:textId="77777777" w:rsidR="0066654E" w:rsidRDefault="0066654E" w:rsidP="0066654E">
            <w:pPr>
              <w:rPr>
                <w:rFonts w:hint="default"/>
              </w:rPr>
            </w:pPr>
          </w:p>
          <w:p w14:paraId="2EC47CDA" w14:textId="77777777" w:rsidR="0066654E" w:rsidRDefault="0066654E" w:rsidP="0066654E">
            <w:pPr>
              <w:rPr>
                <w:rFonts w:hint="default"/>
              </w:rPr>
            </w:pPr>
          </w:p>
          <w:p w14:paraId="42F68A4A" w14:textId="77777777" w:rsidR="0066654E" w:rsidRDefault="0066654E" w:rsidP="0066654E">
            <w:pPr>
              <w:rPr>
                <w:rFonts w:hint="default"/>
              </w:rPr>
            </w:pPr>
          </w:p>
        </w:tc>
      </w:tr>
      <w:tr w:rsidR="0066654E" w:rsidRPr="00891D96" w14:paraId="6C80E9B0" w14:textId="77777777">
        <w:trPr>
          <w:trHeight w:val="269"/>
        </w:trPr>
        <w:tc>
          <w:tcPr>
            <w:tcW w:w="5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5D7C9" w14:textId="77777777" w:rsidR="0066654E" w:rsidRDefault="0066654E" w:rsidP="0066654E">
            <w:pPr>
              <w:rPr>
                <w:rFonts w:hint="default"/>
              </w:rPr>
            </w:pPr>
          </w:p>
          <w:p w14:paraId="13E3E688" w14:textId="77777777" w:rsidR="0066654E" w:rsidRDefault="0066654E" w:rsidP="0066654E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合　　　　　　計</w:t>
            </w:r>
          </w:p>
          <w:p w14:paraId="290F9ED6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D50C2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4C1FF439" w14:textId="77777777" w:rsidR="0066654E" w:rsidRPr="00891D96" w:rsidRDefault="0066654E" w:rsidP="0066654E">
            <w:pPr>
              <w:jc w:val="center"/>
              <w:rPr>
                <w:rFonts w:hAnsi="ＭＳ 明朝" w:hint="default"/>
                <w:dstrike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180</w:t>
            </w:r>
          </w:p>
        </w:tc>
        <w:tc>
          <w:tcPr>
            <w:tcW w:w="32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90F12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07F3C949" w14:textId="77777777" w:rsidR="0066654E" w:rsidRPr="00891D96" w:rsidRDefault="0066654E" w:rsidP="0066654E">
            <w:pPr>
              <w:jc w:val="center"/>
              <w:rPr>
                <w:rFonts w:hAnsi="ＭＳ 明朝" w:hint="default"/>
                <w:color w:val="auto"/>
              </w:rPr>
            </w:pPr>
          </w:p>
          <w:p w14:paraId="2E7D9B49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B137B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  <w:p w14:paraId="5AE70A3F" w14:textId="77777777" w:rsidR="0066654E" w:rsidRPr="00891D96" w:rsidRDefault="0066654E" w:rsidP="0066654E">
            <w:pPr>
              <w:jc w:val="center"/>
              <w:rPr>
                <w:rFonts w:hAnsi="ＭＳ 明朝" w:hint="default"/>
                <w:dstrike/>
                <w:color w:val="auto"/>
              </w:rPr>
            </w:pPr>
            <w:r w:rsidRPr="00891D96">
              <w:rPr>
                <w:rFonts w:hAnsi="ＭＳ 明朝"/>
                <w:color w:val="auto"/>
              </w:rPr>
              <w:t>12</w:t>
            </w:r>
          </w:p>
        </w:tc>
      </w:tr>
      <w:tr w:rsidR="0066654E" w:rsidRPr="00891D96" w14:paraId="2E1E8B40" w14:textId="77777777">
        <w:trPr>
          <w:trHeight w:val="269"/>
        </w:trPr>
        <w:tc>
          <w:tcPr>
            <w:tcW w:w="5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20285" w14:textId="77777777" w:rsidR="0066654E" w:rsidRDefault="0066654E" w:rsidP="0066654E">
            <w:pPr>
              <w:rPr>
                <w:rFonts w:hint="default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76C48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24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1AFF7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87E35" w14:textId="77777777" w:rsidR="0066654E" w:rsidRPr="00891D96" w:rsidRDefault="0066654E" w:rsidP="0066654E">
            <w:pPr>
              <w:rPr>
                <w:rFonts w:hAnsi="ＭＳ 明朝" w:hint="default"/>
                <w:color w:val="auto"/>
              </w:rPr>
            </w:pPr>
          </w:p>
        </w:tc>
      </w:tr>
    </w:tbl>
    <w:p w14:paraId="64D0E17A" w14:textId="77777777" w:rsidR="00186D30" w:rsidRDefault="00186D30">
      <w:pPr>
        <w:rPr>
          <w:rFonts w:hAnsi="ＭＳ 明朝" w:hint="default"/>
        </w:rPr>
      </w:pPr>
    </w:p>
    <w:tbl>
      <w:tblPr>
        <w:tblpPr w:leftFromText="142" w:rightFromText="142" w:vertAnchor="text" w:tblpX="61" w:tblpY="-986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0"/>
      </w:tblGrid>
      <w:tr w:rsidR="00186D30" w14:paraId="53A86141" w14:textId="77777777" w:rsidTr="00186D30">
        <w:trPr>
          <w:trHeight w:val="70"/>
        </w:trPr>
        <w:tc>
          <w:tcPr>
            <w:tcW w:w="9400" w:type="dxa"/>
          </w:tcPr>
          <w:p w14:paraId="3C66ED3F" w14:textId="77777777" w:rsidR="00186D30" w:rsidRDefault="00186D30" w:rsidP="00186D30">
            <w:pPr>
              <w:rPr>
                <w:rFonts w:hAnsi="ＭＳ 明朝" w:hint="default"/>
              </w:rPr>
            </w:pPr>
          </w:p>
        </w:tc>
      </w:tr>
    </w:tbl>
    <w:p w14:paraId="7DA7CC82" w14:textId="77777777" w:rsidR="002F1322" w:rsidRDefault="006203F8">
      <w:pPr>
        <w:rPr>
          <w:rFonts w:hint="default"/>
        </w:rPr>
      </w:pPr>
      <w:r>
        <w:rPr>
          <w:rFonts w:hAnsi="ＭＳ 明朝"/>
        </w:rPr>
        <w:t xml:space="preserve">  ※は、３学期制の場合の時期を示したものである。２学期制をとっている場合は、実態に合わせて時期を変更する。</w:t>
      </w:r>
    </w:p>
    <w:sectPr w:rsidR="002F1322">
      <w:footnotePr>
        <w:numRestart w:val="eachPage"/>
      </w:footnotePr>
      <w:endnotePr>
        <w:numFmt w:val="decimal"/>
      </w:endnotePr>
      <w:pgSz w:w="11906" w:h="16838"/>
      <w:pgMar w:top="1128" w:right="1134" w:bottom="1134" w:left="1134" w:header="288" w:footer="0" w:gutter="0"/>
      <w:cols w:space="720"/>
      <w:docGrid w:type="linesAndChars" w:linePitch="2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78BF" w14:textId="77777777" w:rsidR="00703080" w:rsidRDefault="0070308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2B45AC9D" w14:textId="77777777" w:rsidR="00703080" w:rsidRDefault="0070308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6A81" w14:textId="77777777" w:rsidR="00703080" w:rsidRDefault="0070308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3FD1963" w14:textId="77777777" w:rsidR="00703080" w:rsidRDefault="00703080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545"/>
  <w:hyphenationZone w:val="283"/>
  <w:drawingGridHorizontalSpacing w:val="321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F8"/>
    <w:rsid w:val="000378CD"/>
    <w:rsid w:val="000E5C9C"/>
    <w:rsid w:val="001060C8"/>
    <w:rsid w:val="00151D30"/>
    <w:rsid w:val="00155AF7"/>
    <w:rsid w:val="00186D30"/>
    <w:rsid w:val="0023708B"/>
    <w:rsid w:val="0024715A"/>
    <w:rsid w:val="00292746"/>
    <w:rsid w:val="002B36F9"/>
    <w:rsid w:val="002C7DA1"/>
    <w:rsid w:val="002F1322"/>
    <w:rsid w:val="00341479"/>
    <w:rsid w:val="00352561"/>
    <w:rsid w:val="003651EA"/>
    <w:rsid w:val="003663DB"/>
    <w:rsid w:val="003A3A5A"/>
    <w:rsid w:val="003A3EA0"/>
    <w:rsid w:val="00441D3F"/>
    <w:rsid w:val="004576CC"/>
    <w:rsid w:val="004733F3"/>
    <w:rsid w:val="0048307B"/>
    <w:rsid w:val="00485C43"/>
    <w:rsid w:val="004A2B55"/>
    <w:rsid w:val="004A4177"/>
    <w:rsid w:val="004B1B17"/>
    <w:rsid w:val="004B3F31"/>
    <w:rsid w:val="00613299"/>
    <w:rsid w:val="006203F8"/>
    <w:rsid w:val="00644BE6"/>
    <w:rsid w:val="00660875"/>
    <w:rsid w:val="0066654E"/>
    <w:rsid w:val="00672930"/>
    <w:rsid w:val="00675749"/>
    <w:rsid w:val="0068032B"/>
    <w:rsid w:val="0069763F"/>
    <w:rsid w:val="006A68CB"/>
    <w:rsid w:val="006C6B81"/>
    <w:rsid w:val="006D6A51"/>
    <w:rsid w:val="006E08AB"/>
    <w:rsid w:val="006E4BCD"/>
    <w:rsid w:val="006F0DA8"/>
    <w:rsid w:val="00703080"/>
    <w:rsid w:val="007678AC"/>
    <w:rsid w:val="0078647B"/>
    <w:rsid w:val="007A57AD"/>
    <w:rsid w:val="007A7EC0"/>
    <w:rsid w:val="007B4D5E"/>
    <w:rsid w:val="0084365F"/>
    <w:rsid w:val="00846FFE"/>
    <w:rsid w:val="00891D96"/>
    <w:rsid w:val="008975D2"/>
    <w:rsid w:val="008F7258"/>
    <w:rsid w:val="00925548"/>
    <w:rsid w:val="0094169E"/>
    <w:rsid w:val="009736FD"/>
    <w:rsid w:val="00992FC7"/>
    <w:rsid w:val="009C04CB"/>
    <w:rsid w:val="00A14AC7"/>
    <w:rsid w:val="00A63714"/>
    <w:rsid w:val="00A70B02"/>
    <w:rsid w:val="00A86B4C"/>
    <w:rsid w:val="00B06CD1"/>
    <w:rsid w:val="00B23BC4"/>
    <w:rsid w:val="00C54F60"/>
    <w:rsid w:val="00C644E2"/>
    <w:rsid w:val="00C71E8A"/>
    <w:rsid w:val="00C85BED"/>
    <w:rsid w:val="00CB08FF"/>
    <w:rsid w:val="00CC493E"/>
    <w:rsid w:val="00CE5688"/>
    <w:rsid w:val="00D36EA8"/>
    <w:rsid w:val="00D52606"/>
    <w:rsid w:val="00D52F81"/>
    <w:rsid w:val="00D97631"/>
    <w:rsid w:val="00E06B6D"/>
    <w:rsid w:val="00E44A88"/>
    <w:rsid w:val="00E51DCF"/>
    <w:rsid w:val="00EB435D"/>
    <w:rsid w:val="00EE1B71"/>
    <w:rsid w:val="00F22C72"/>
    <w:rsid w:val="00F3167A"/>
    <w:rsid w:val="00F44984"/>
    <w:rsid w:val="00F76B31"/>
    <w:rsid w:val="00F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3B87D"/>
  <w15:chartTrackingRefBased/>
  <w15:docId w15:val="{C40556D3-7408-43BD-87B8-C64EB22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2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3F8"/>
    <w:rPr>
      <w:rFonts w:ascii="ＭＳ 明朝" w:eastAsia="ＭＳ 明朝"/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620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3F8"/>
    <w:rPr>
      <w:rFonts w:ascii="ＭＳ 明朝" w:eastAsia="ＭＳ 明朝"/>
      <w:color w:val="000000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644BE6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BE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39"/>
    <w:rsid w:val="00666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B01B-831D-44B2-9E1D-62578BA2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1713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chida</dc:creator>
  <cp:keywords/>
  <cp:lastModifiedBy>gkyo205@KYOUIKU.jp</cp:lastModifiedBy>
  <cp:revision>16</cp:revision>
  <cp:lastPrinted>2023-02-08T01:08:00Z</cp:lastPrinted>
  <dcterms:created xsi:type="dcterms:W3CDTF">2021-11-11T05:42:00Z</dcterms:created>
  <dcterms:modified xsi:type="dcterms:W3CDTF">2024-01-31T09:39:00Z</dcterms:modified>
</cp:coreProperties>
</file>