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1E4" w:rsidRDefault="00FA61E4" w:rsidP="003908DC">
      <w:pPr>
        <w:tabs>
          <w:tab w:val="left" w:pos="426"/>
        </w:tabs>
        <w:overflowPunct w:val="0"/>
        <w:jc w:val="center"/>
        <w:textAlignment w:val="baseline"/>
        <w:rPr>
          <w:rFonts w:asciiTheme="minorEastAsia" w:hAnsiTheme="minorEastAsia" w:cs="ＭＳ 明朝"/>
          <w:color w:val="000000"/>
          <w:spacing w:val="2"/>
          <w:kern w:val="0"/>
          <w:szCs w:val="21"/>
        </w:rPr>
      </w:pPr>
    </w:p>
    <w:p w:rsidR="00607ADD" w:rsidRPr="007F4A08" w:rsidRDefault="00607ADD" w:rsidP="002E3C3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 w:val="24"/>
          <w:szCs w:val="21"/>
        </w:rPr>
      </w:pPr>
      <w:r w:rsidRPr="007F4A08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21"/>
        </w:rPr>
        <w:t>第</w:t>
      </w:r>
      <w:r w:rsidR="00D948B3" w:rsidRPr="007F4A08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21"/>
        </w:rPr>
        <w:t>１</w:t>
      </w:r>
      <w:r w:rsidR="00353E1E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21"/>
        </w:rPr>
        <w:t>６</w:t>
      </w:r>
      <w:r w:rsidRPr="007F4A08">
        <w:rPr>
          <w:rFonts w:asciiTheme="minorEastAsia" w:hAnsiTheme="minorEastAsia" w:cs="ＭＳ 明朝" w:hint="eastAsia"/>
          <w:color w:val="000000"/>
          <w:spacing w:val="2"/>
          <w:kern w:val="0"/>
          <w:sz w:val="32"/>
          <w:szCs w:val="21"/>
        </w:rPr>
        <w:t>回青森県民スポーツ・レクリエーション祭種目別大会実施要項</w:t>
      </w:r>
    </w:p>
    <w:p w:rsidR="00607ADD" w:rsidRPr="00607ADD" w:rsidRDefault="005437FB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91.35pt;margin-top:7.95pt;width:128.25pt;height:130.5pt;z-index:251665408" filled="f" stroked="f">
            <v:textbox inset="5.85pt,.7pt,5.85pt,.7pt">
              <w:txbxContent>
                <w:p w:rsidR="00D4458F" w:rsidRDefault="00D4458F">
                  <w:r w:rsidRPr="00D4458F">
                    <w:rPr>
                      <w:noProof/>
                    </w:rPr>
                    <w:drawing>
                      <wp:inline distT="0" distB="0" distL="0" distR="0">
                        <wp:extent cx="1276350" cy="1504950"/>
                        <wp:effectExtent l="19050" t="0" r="0" b="0"/>
                        <wp:docPr id="4" name="図 4" descr="25ユニバーサルホッケー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7" name="Picture 25" descr="25ユニバーサルホッケ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0402" cy="150972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w:pict>
          <v:shape id="_x0000_s1030" type="#_x0000_t202" style="position:absolute;left:0;text-align:left;margin-left:145.35pt;margin-top:15.45pt;width:219pt;height:20.25pt;z-index:251662336">
            <v:textbox style="mso-next-textbox:#_x0000_s1030" inset="5.85pt,.7pt,5.85pt,.7pt">
              <w:txbxContent>
                <w:p w:rsidR="0022101B" w:rsidRPr="007F4A08" w:rsidRDefault="0022101B" w:rsidP="0022101B">
                  <w:pPr>
                    <w:overflowPunct w:val="0"/>
                    <w:jc w:val="center"/>
                    <w:textAlignment w:val="baseline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7F4A08">
                    <w:rPr>
                      <w:rFonts w:asciiTheme="minorEastAsia" w:hAnsiTheme="minorEastAsia" w:cs="ＭＳ 明朝" w:hint="eastAsia"/>
                      <w:b/>
                      <w:color w:val="000000"/>
                      <w:kern w:val="0"/>
                      <w:sz w:val="24"/>
                      <w:szCs w:val="24"/>
                    </w:rPr>
                    <w:t>ユニバーサルホッケー</w:t>
                  </w:r>
                </w:p>
                <w:p w:rsidR="0022101B" w:rsidRPr="0022101B" w:rsidRDefault="0022101B" w:rsidP="0022101B"/>
              </w:txbxContent>
            </v:textbox>
          </v:shape>
        </w:pict>
      </w:r>
    </w:p>
    <w:p w:rsidR="00607ADD" w:rsidRPr="00607ADD" w:rsidRDefault="00607ADD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:rsidR="002E3C3F" w:rsidRPr="00154F3D" w:rsidRDefault="002E3C3F" w:rsidP="002E3C3F"/>
    <w:p w:rsidR="00607ADD" w:rsidRPr="00607ADD" w:rsidRDefault="005437FB" w:rsidP="002E3C3F">
      <w:pPr>
        <w:overflowPunct w:val="0"/>
        <w:jc w:val="righ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Times New Roman"/>
          <w:noProof/>
          <w:color w:val="000000"/>
          <w:spacing w:val="6"/>
          <w:kern w:val="0"/>
          <w:szCs w:val="21"/>
        </w:rPr>
        <w:pict>
          <v:shape id="_x0000_s1033" type="#_x0000_t202" style="position:absolute;left:0;text-align:left;margin-left:596.1pt;margin-top:16.2pt;width:90.75pt;height:94.5pt;z-index:251664384" filled="f" stroked="f">
            <v:textbox inset="5.85pt,.7pt,5.85pt,.7pt">
              <w:txbxContent>
                <w:p w:rsidR="002E3C3F" w:rsidRDefault="002E3C3F"/>
              </w:txbxContent>
            </v:textbox>
          </v:shape>
        </w:pic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１　主　　管　　</w:t>
      </w:r>
      <w:r w:rsidR="00275F2A">
        <w:rPr>
          <w:rFonts w:asciiTheme="minorEastAsia" w:hAnsiTheme="minorEastAsia" w:cs="ＭＳ 明朝" w:hint="eastAsia"/>
          <w:color w:val="000000"/>
          <w:kern w:val="0"/>
          <w:szCs w:val="21"/>
        </w:rPr>
        <w:t>（特非）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青森県スポーツ・レクリエーション連盟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青森県ユニバーサルホッケー協会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２　日　　時　　</w:t>
      </w:r>
      <w:r w:rsidR="008E42C0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7F4A08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FA61E4">
        <w:rPr>
          <w:rFonts w:asciiTheme="minorEastAsia" w:hAnsiTheme="minorEastAsia" w:cs="ＭＳ 明朝" w:hint="eastAsia"/>
          <w:color w:val="000000"/>
          <w:kern w:val="0"/>
          <w:szCs w:val="21"/>
        </w:rPr>
        <w:t>年７月</w:t>
      </w:r>
      <w:r w:rsidR="007F4A08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日（日）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 </w:t>
      </w:r>
      <w:r w:rsidR="00423311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="008E42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受付時間　８：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３０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～９：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００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607ADD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88896"/>
        </w:rPr>
        <w:t>開会</w:t>
      </w:r>
      <w:r w:rsidRPr="00607ADD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88896"/>
        </w:rPr>
        <w:t>式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９：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００</w:t>
      </w:r>
    </w:p>
    <w:p w:rsidR="00122C70" w:rsidRDefault="00607ADD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　　　　　　　　　　　　競技開始　９：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３０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３　会　　場　　青森県立保健大学　体育館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〒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０３０－８５０５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青森市大字浜館字間瀬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５８－１ ☎</w:t>
      </w:r>
      <w:r w:rsidR="00122C70">
        <w:rPr>
          <w:rFonts w:asciiTheme="minorEastAsia" w:hAnsiTheme="minorEastAsia" w:cs="Times New Roman" w:hint="eastAsia"/>
          <w:color w:val="000000"/>
          <w:kern w:val="0"/>
          <w:szCs w:val="21"/>
        </w:rPr>
        <w:t>０１７－７６５－２０００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（代表）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４　参加区分　　登録人数は</w:t>
      </w:r>
      <w:r w:rsidR="00EE6B85">
        <w:rPr>
          <w:rFonts w:asciiTheme="minorEastAsia" w:hAnsiTheme="minorEastAsia" w:cs="ＭＳ 明朝" w:hint="eastAsia"/>
          <w:color w:val="000000"/>
          <w:kern w:val="0"/>
          <w:szCs w:val="21"/>
        </w:rPr>
        <w:t>１０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名以内とする。</w:t>
      </w:r>
    </w:p>
    <w:p w:rsidR="00607ADD" w:rsidRPr="00607ADD" w:rsidRDefault="00607ADD" w:rsidP="00CC49AB">
      <w:pPr>
        <w:overflowPunct w:val="0"/>
        <w:topLinePunct/>
        <w:ind w:leftChars="-240" w:left="1701" w:hangingChars="1050" w:hanging="2205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（１）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一般混成の部</w:t>
      </w:r>
      <w:r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（中学生以上</w:t>
      </w:r>
      <w:r w:rsidRPr="003F5A9B">
        <w:rPr>
          <w:rFonts w:asciiTheme="minorEastAsia" w:hAnsiTheme="minorEastAsia" w:cs="Times New Roman"/>
          <w:color w:val="000000"/>
          <w:w w:val="90"/>
          <w:kern w:val="0"/>
          <w:szCs w:val="21"/>
          <w:fitText w:val="6720" w:id="326326528"/>
        </w:rPr>
        <w:t xml:space="preserve"> </w:t>
      </w:r>
      <w:r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男子３名、女子３名、但し女子は男子を兼ねることができる</w:t>
      </w:r>
      <w:r w:rsidR="00E74BF0" w:rsidRPr="003F5A9B">
        <w:rPr>
          <w:rFonts w:asciiTheme="minorEastAsia" w:hAnsiTheme="minorEastAsia" w:cs="ＭＳ 明朝" w:hint="eastAsia"/>
          <w:color w:val="000000"/>
          <w:w w:val="90"/>
          <w:kern w:val="0"/>
          <w:szCs w:val="21"/>
          <w:fitText w:val="6720" w:id="326326528"/>
        </w:rPr>
        <w:t>。</w:t>
      </w:r>
      <w:r w:rsidRPr="003F5A9B">
        <w:rPr>
          <w:rFonts w:asciiTheme="minorEastAsia" w:hAnsiTheme="minorEastAsia" w:cs="ＭＳ 明朝" w:hint="eastAsia"/>
          <w:color w:val="000000"/>
          <w:spacing w:val="11"/>
          <w:w w:val="90"/>
          <w:kern w:val="0"/>
          <w:szCs w:val="21"/>
          <w:fitText w:val="6720" w:id="326326528"/>
        </w:rPr>
        <w:t>）</w:t>
      </w:r>
    </w:p>
    <w:p w:rsidR="00607ADD" w:rsidRPr="00607ADD" w:rsidRDefault="00607ADD" w:rsidP="00CC49AB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</w:t>
      </w:r>
      <w:r w:rsidR="00CC49AB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CC49AB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ファミリーの部（大人３名、小学生以下３名　性別は問わない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:rsidR="00607ADD" w:rsidRPr="00607ADD" w:rsidRDefault="00607ADD" w:rsidP="00CC49AB">
      <w:pPr>
        <w:overflowPunct w:val="0"/>
        <w:topLinePunct/>
        <w:ind w:leftChars="-240" w:left="1701" w:hangingChars="1050" w:hanging="220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</w:t>
      </w:r>
      <w:r w:rsidR="00CC49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（３）小学生の部（小学生男子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３名、女子３名、但し女子は男子を兼ねることができ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る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）　　</w:t>
      </w:r>
    </w:p>
    <w:p w:rsidR="00607ADD" w:rsidRPr="00607ADD" w:rsidRDefault="00CC49AB" w:rsidP="00CC49AB">
      <w:pPr>
        <w:overflowPunct w:val="0"/>
        <w:topLinePunct/>
        <w:ind w:firstLineChars="800" w:firstLine="168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（４）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シニアの部（</w:t>
      </w:r>
      <w:r w:rsidR="00122C70">
        <w:rPr>
          <w:rFonts w:asciiTheme="minorEastAsia" w:hAnsiTheme="minorEastAsia" w:cs="ＭＳ 明朝" w:hint="eastAsia"/>
          <w:color w:val="000000"/>
          <w:kern w:val="0"/>
          <w:szCs w:val="21"/>
        </w:rPr>
        <w:t>４０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歳以上男子３名、女子３名、但し女子は男子を兼ねることができ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>る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:rsidR="00607ADD" w:rsidRPr="00607ADD" w:rsidRDefault="00607ADD" w:rsidP="004124E0">
      <w:pPr>
        <w:overflowPunct w:val="0"/>
        <w:ind w:left="1785" w:hangingChars="850" w:hanging="178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    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※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423311">
        <w:rPr>
          <w:rFonts w:asciiTheme="minorEastAsia" w:hAnsiTheme="minorEastAsia" w:cs="ＭＳ 明朝" w:hint="eastAsia"/>
          <w:color w:val="000000"/>
          <w:spacing w:val="1"/>
          <w:w w:val="95"/>
          <w:kern w:val="0"/>
          <w:szCs w:val="21"/>
          <w:fitText w:val="8190" w:id="326290945"/>
        </w:rPr>
        <w:t>原則として１人１種目とするが、参加チームの増減により、他の種目と兼ねて出場できる</w:t>
      </w:r>
      <w:r w:rsidRPr="00423311">
        <w:rPr>
          <w:rFonts w:asciiTheme="minorEastAsia" w:hAnsiTheme="minorEastAsia" w:cs="ＭＳ 明朝" w:hint="eastAsia"/>
          <w:color w:val="000000"/>
          <w:spacing w:val="-14"/>
          <w:w w:val="95"/>
          <w:kern w:val="0"/>
          <w:szCs w:val="21"/>
          <w:fitText w:val="8190" w:id="326290945"/>
        </w:rPr>
        <w:t>。</w:t>
      </w:r>
    </w:p>
    <w:p w:rsidR="00CC49AB" w:rsidRDefault="00607ADD" w:rsidP="00CC49AB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５　競技方法　　参加者数の増減等によって、競技方法や試合時間を変更する場合もある。</w:t>
      </w:r>
    </w:p>
    <w:p w:rsidR="00423311" w:rsidRDefault="00CC49AB" w:rsidP="00423311">
      <w:pPr>
        <w:overflowPunct w:val="0"/>
        <w:ind w:firstLineChars="750" w:firstLine="1575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（１）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３</w:t>
      </w:r>
      <w:r w:rsidR="00423311">
        <w:rPr>
          <w:rFonts w:asciiTheme="minorEastAsia" w:hAnsiTheme="minorEastAsia" w:cs="ＭＳ 明朝" w:hint="eastAsia"/>
          <w:color w:val="000000"/>
          <w:kern w:val="0"/>
          <w:szCs w:val="21"/>
        </w:rPr>
        <w:t>～４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チームによるリーグ戦（リンク戦）を行い、その後、同順位別決勝トーナメン</w:t>
      </w:r>
    </w:p>
    <w:p w:rsidR="00607ADD" w:rsidRPr="00607ADD" w:rsidRDefault="00607ADD" w:rsidP="00423311">
      <w:pPr>
        <w:overflowPunct w:val="0"/>
        <w:ind w:firstLineChars="850" w:firstLine="1785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ト戦を行う。</w:t>
      </w:r>
    </w:p>
    <w:p w:rsidR="00607ADD" w:rsidRPr="00607ADD" w:rsidRDefault="00607ADD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  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（２）勝率が同じ湯合には、次の順序で順位を決定する。</w:t>
      </w:r>
    </w:p>
    <w:p w:rsidR="00607ADD" w:rsidRPr="00607ADD" w:rsidRDefault="00607ADD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①得失点差　②総得点数　③ペナルティストローク戦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また、決勝卜－ナメント戦において同点の場合は、ペナルティストローク戦を行う。</w:t>
      </w:r>
    </w:p>
    <w:p w:rsidR="00154F3D" w:rsidRDefault="00607ADD" w:rsidP="00154F3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　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（３）試合時間は小学生の部、ファミリーの部、</w:t>
      </w:r>
      <w:r w:rsidR="00154F3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一般混成の部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シニアの部</w:t>
      </w:r>
      <w:r w:rsidR="00154F3D">
        <w:rPr>
          <w:rFonts w:asciiTheme="minorEastAsia" w:hAnsiTheme="minorEastAsia" w:cs="ＭＳ 明朝" w:hint="eastAsia"/>
          <w:color w:val="000000"/>
          <w:kern w:val="0"/>
          <w:szCs w:val="21"/>
        </w:rPr>
        <w:t>すべて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５分ハー</w:t>
      </w:r>
    </w:p>
    <w:p w:rsidR="00607ADD" w:rsidRPr="00154F3D" w:rsidRDefault="00607ADD" w:rsidP="00423311">
      <w:pPr>
        <w:overflowPunct w:val="0"/>
        <w:ind w:firstLineChars="850" w:firstLine="1785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フとする。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６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  <w:fitText w:val="840" w:id="326292992"/>
        </w:rPr>
        <w:t>競技規則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青森県ユニバーサルホッケー協会競技規則による。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７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  <w:fitText w:val="840" w:id="326292993"/>
        </w:rPr>
        <w:t>表　　彰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各部とも１位～３位までを表彰する。</w:t>
      </w:r>
    </w:p>
    <w:p w:rsidR="00607ADD" w:rsidRPr="00607ADD" w:rsidRDefault="003908DC" w:rsidP="003908DC">
      <w:pPr>
        <w:tabs>
          <w:tab w:val="left" w:pos="142"/>
          <w:tab w:val="left" w:pos="426"/>
          <w:tab w:val="left" w:pos="10065"/>
        </w:tabs>
        <w:overflowPunct w:val="0"/>
        <w:ind w:left="1701" w:hangingChars="810" w:hanging="1701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８　</w:t>
      </w:r>
      <w:r w:rsidR="004124E0" w:rsidRPr="003908DC">
        <w:rPr>
          <w:rFonts w:asciiTheme="minorEastAsia" w:hAnsiTheme="minorEastAsia" w:cs="ＭＳ 明朝" w:hint="eastAsia"/>
          <w:color w:val="000000"/>
          <w:kern w:val="0"/>
          <w:szCs w:val="21"/>
          <w:fitText w:val="840" w:id="326293504"/>
        </w:rPr>
        <w:t>参加申込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参加者は、別紙参加申込書に記入し、６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月</w:t>
      </w:r>
      <w:r w:rsidR="00976D4E"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日（</w:t>
      </w:r>
      <w:r w:rsidR="007F4A08">
        <w:rPr>
          <w:rFonts w:asciiTheme="minorEastAsia" w:hAnsiTheme="minorEastAsia" w:cs="ＭＳ 明朝" w:hint="eastAsia"/>
          <w:color w:val="000000"/>
          <w:kern w:val="0"/>
          <w:szCs w:val="21"/>
        </w:rPr>
        <w:t>木</w:t>
      </w:r>
      <w:r w:rsidR="00607ADD" w:rsidRPr="006F6A95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までに下記へ申し込むも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とする。</w:t>
      </w:r>
      <w:r w:rsidR="00986DDE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当日参加はできませんので、必ず事前に</w:t>
      </w:r>
      <w:r w:rsidR="00E02EF8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申し込むも</w:t>
      </w:r>
      <w:r w:rsidR="00E02EF8">
        <w:rPr>
          <w:rFonts w:asciiTheme="minorEastAsia" w:hAnsiTheme="minorEastAsia" w:cs="ＭＳ 明朝" w:hint="eastAsia"/>
          <w:color w:val="000000"/>
          <w:kern w:val="0"/>
          <w:szCs w:val="21"/>
        </w:rPr>
        <w:t>の</w:t>
      </w:r>
      <w:r w:rsidR="00E02EF8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とする。</w:t>
      </w:r>
    </w:p>
    <w:p w:rsidR="00607ADD" w:rsidRDefault="00607ADD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4124E0">
        <w:rPr>
          <w:rFonts w:asciiTheme="minorEastAsia" w:hAnsiTheme="minorEastAsia" w:cs="ＭＳ 明朝" w:hint="eastAsia"/>
          <w:color w:val="000000"/>
          <w:kern w:val="0"/>
          <w:szCs w:val="21"/>
        </w:rPr>
        <w:t>◎</w:t>
      </w:r>
      <w:r w:rsidR="00E74BF0">
        <w:rPr>
          <w:rFonts w:asciiTheme="minorEastAsia" w:hAnsiTheme="minorEastAsia" w:cs="ＭＳ 明朝" w:hint="eastAsia"/>
          <w:color w:val="000000"/>
          <w:kern w:val="0"/>
          <w:szCs w:val="21"/>
        </w:rPr>
        <w:t>参加申込書提出先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及び問い合わせ先</w:t>
      </w:r>
    </w:p>
    <w:p w:rsidR="004124E0" w:rsidRDefault="005437FB" w:rsidP="003908DC">
      <w:pPr>
        <w:tabs>
          <w:tab w:val="left" w:pos="426"/>
        </w:tabs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1"/>
        </w:rPr>
        <w:pict>
          <v:shape id="_x0000_s1027" type="#_x0000_t202" style="position:absolute;left:0;text-align:left;margin-left:85.35pt;margin-top:-.3pt;width:345.75pt;height:72.75pt;z-index:251659264">
            <v:textbox inset="5.85pt,.7pt,5.85pt,.7pt">
              <w:txbxContent>
                <w:p w:rsidR="004124E0" w:rsidRPr="00607ADD" w:rsidRDefault="004124E0" w:rsidP="004124E0">
                  <w:pPr>
                    <w:overflowPunct w:val="0"/>
                    <w:ind w:firstLineChars="300" w:firstLine="630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6"/>
                      <w:kern w:val="0"/>
                      <w:szCs w:val="21"/>
                    </w:rPr>
                  </w:pPr>
                  <w:r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〒</w:t>
                  </w:r>
                  <w:r w:rsidR="00122C70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 xml:space="preserve">０３０－０９０１　</w:t>
                  </w:r>
                  <w:r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青森市港町</w:t>
                  </w:r>
                  <w:r w:rsidR="003F5A9B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二</w:t>
                  </w:r>
                  <w:r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丁目</w:t>
                  </w:r>
                  <w:r w:rsidR="00122C70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１６</w:t>
                  </w:r>
                  <w:r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－４</w:t>
                  </w:r>
                </w:p>
                <w:p w:rsidR="004124E0" w:rsidRPr="00607ADD" w:rsidRDefault="004124E0" w:rsidP="004124E0">
                  <w:pPr>
                    <w:overflowPunct w:val="0"/>
                    <w:ind w:firstLineChars="300" w:firstLine="630"/>
                    <w:textAlignment w:val="baseline"/>
                    <w:rPr>
                      <w:rFonts w:asciiTheme="minorEastAsia" w:hAnsiTheme="minorEastAsia" w:cs="Times New Roman"/>
                      <w:color w:val="000000"/>
                      <w:spacing w:val="6"/>
                      <w:kern w:val="0"/>
                      <w:szCs w:val="21"/>
                    </w:rPr>
                  </w:pPr>
                  <w:r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青森県ユニバーサルホッケー協会　　　　担当：磯野　満</w:t>
                  </w:r>
                </w:p>
                <w:p w:rsidR="004124E0" w:rsidRDefault="004124E0" w:rsidP="004124E0">
                  <w:pPr>
                    <w:overflowPunct w:val="0"/>
                    <w:ind w:firstLineChars="300" w:firstLine="632"/>
                    <w:textAlignment w:val="baseline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416D2A">
                    <w:rPr>
                      <w:rFonts w:asciiTheme="minorEastAsia" w:hAnsiTheme="minorEastAsia" w:cs="Times New Roman" w:hint="eastAsia"/>
                      <w:b/>
                      <w:color w:val="000000"/>
                      <w:kern w:val="0"/>
                      <w:szCs w:val="21"/>
                    </w:rPr>
                    <w:t>ＴＥＬ</w:t>
                  </w:r>
                  <w:r w:rsidR="00416D2A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：</w:t>
                  </w:r>
                  <w:r w:rsidR="00F8650E" w:rsidRPr="00607ADD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０９０－８９２０－１３５３</w:t>
                  </w:r>
                </w:p>
                <w:p w:rsidR="004124E0" w:rsidRDefault="00416D2A" w:rsidP="004124E0">
                  <w:pPr>
                    <w:ind w:firstLineChars="300" w:firstLine="630"/>
                  </w:pPr>
                  <w:r w:rsidRPr="00416D2A"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mitsuru.isono@gmail.com</w:t>
                  </w:r>
                </w:p>
              </w:txbxContent>
            </v:textbox>
          </v:shape>
        </w:pict>
      </w:r>
    </w:p>
    <w:p w:rsidR="004124E0" w:rsidRDefault="004124E0" w:rsidP="00607ADD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4124E0" w:rsidRPr="00607ADD" w:rsidRDefault="004124E0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:rsid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</w:p>
    <w:p w:rsidR="00607ADD" w:rsidRPr="00607ADD" w:rsidRDefault="00DC37F8" w:rsidP="00BD4594">
      <w:pPr>
        <w:overflowPunct w:val="0"/>
        <w:ind w:left="1890" w:hangingChars="900" w:hanging="189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 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※ 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ルールや競技に関すること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>、体験してみたい等については</w:t>
      </w:r>
      <w:r w:rsidR="00BD4594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D4458F">
        <w:rPr>
          <w:rFonts w:asciiTheme="minorEastAsia" w:hAnsiTheme="minorEastAsia" w:cs="ＭＳ 明朝" w:hint="eastAsia"/>
          <w:color w:val="000000"/>
          <w:kern w:val="0"/>
          <w:szCs w:val="21"/>
        </w:rPr>
        <w:t>上記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問い合わせ</w:t>
      </w:r>
      <w:r w:rsidR="00E02EF8">
        <w:rPr>
          <w:rFonts w:asciiTheme="minorEastAsia" w:hAnsiTheme="minorEastAsia" w:cs="ＭＳ 明朝" w:hint="eastAsia"/>
          <w:color w:val="000000"/>
          <w:kern w:val="0"/>
          <w:szCs w:val="21"/>
        </w:rPr>
        <w:t>先へ</w:t>
      </w:r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９　</w:t>
      </w:r>
      <w:r w:rsidRPr="00607ADD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93250"/>
        </w:rPr>
        <w:t>参加</w:t>
      </w:r>
      <w:r w:rsidRPr="00607ADD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93250"/>
        </w:rPr>
        <w:t>料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参加料は無料とする。</w:t>
      </w:r>
    </w:p>
    <w:p w:rsidR="00607ADD" w:rsidRPr="00607ADD" w:rsidRDefault="00607ADD" w:rsidP="00D4458F">
      <w:pPr>
        <w:tabs>
          <w:tab w:val="left" w:pos="1701"/>
        </w:tabs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Times New Roman"/>
          <w:color w:val="000000"/>
          <w:kern w:val="0"/>
          <w:szCs w:val="21"/>
        </w:rPr>
        <w:t>10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986DDE" w:rsidRPr="00986DDE">
        <w:rPr>
          <w:rFonts w:asciiTheme="minorEastAsia" w:hAnsiTheme="minorEastAsia" w:cs="ＭＳ 明朝" w:hint="eastAsia"/>
          <w:color w:val="000000"/>
          <w:w w:val="66"/>
          <w:kern w:val="0"/>
          <w:szCs w:val="21"/>
          <w:fitText w:val="840" w:id="326293761"/>
        </w:rPr>
        <w:t>保険につい</w:t>
      </w:r>
      <w:r w:rsidR="00986DDE" w:rsidRPr="00986DDE">
        <w:rPr>
          <w:rFonts w:asciiTheme="minorEastAsia" w:hAnsiTheme="minorEastAsia" w:cs="ＭＳ 明朝" w:hint="eastAsia"/>
          <w:color w:val="000000"/>
          <w:spacing w:val="6"/>
          <w:w w:val="66"/>
          <w:kern w:val="0"/>
          <w:szCs w:val="21"/>
          <w:fitText w:val="840" w:id="326293761"/>
        </w:rPr>
        <w:t>て</w:t>
      </w:r>
      <w:r w:rsidR="00986DDE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 　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参加者はスポーツ傷害保険に加入すること。</w:t>
      </w:r>
      <w:bookmarkStart w:id="0" w:name="_GoBack"/>
      <w:bookmarkEnd w:id="0"/>
    </w:p>
    <w:p w:rsidR="00607ADD" w:rsidRPr="00607ADD" w:rsidRDefault="00607ADD" w:rsidP="00607ADD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 w:rsidRPr="00607ADD">
        <w:rPr>
          <w:rFonts w:asciiTheme="minorEastAsia" w:hAnsiTheme="minorEastAsia" w:cs="Times New Roman"/>
          <w:color w:val="000000"/>
          <w:kern w:val="0"/>
          <w:szCs w:val="21"/>
        </w:rPr>
        <w:t>11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DC37F8">
        <w:rPr>
          <w:rFonts w:asciiTheme="minorEastAsia" w:hAnsiTheme="minorEastAsia" w:cs="ＭＳ 明朝" w:hint="eastAsia"/>
          <w:color w:val="000000"/>
          <w:spacing w:val="52"/>
          <w:kern w:val="0"/>
          <w:szCs w:val="21"/>
          <w:fitText w:val="840" w:id="326293760"/>
        </w:rPr>
        <w:t>その</w:t>
      </w:r>
      <w:r w:rsidRPr="00DC37F8">
        <w:rPr>
          <w:rFonts w:asciiTheme="minorEastAsia" w:hAnsiTheme="minorEastAsia" w:cs="ＭＳ 明朝" w:hint="eastAsia"/>
          <w:color w:val="000000"/>
          <w:spacing w:val="1"/>
          <w:kern w:val="0"/>
          <w:szCs w:val="21"/>
          <w:fitText w:val="840" w:id="326293760"/>
        </w:rPr>
        <w:t>他</w:t>
      </w:r>
      <w:r w:rsidR="00DC37F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 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（１）年齢基準は</w:t>
      </w:r>
      <w:r w:rsidR="008E42C0">
        <w:rPr>
          <w:rFonts w:asciiTheme="minorEastAsia" w:hAnsiTheme="minorEastAsia" w:cs="ＭＳ 明朝" w:hint="eastAsia"/>
          <w:color w:val="000000"/>
          <w:kern w:val="0"/>
          <w:szCs w:val="21"/>
        </w:rPr>
        <w:t>令和</w:t>
      </w:r>
      <w:r w:rsidR="007F4A08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年４月１日現在の満年齢とする。</w:t>
      </w:r>
    </w:p>
    <w:p w:rsidR="00607ADD" w:rsidRPr="00607ADD" w:rsidRDefault="00DC37F8" w:rsidP="00607ADD">
      <w:pPr>
        <w:overflowPunct w:val="0"/>
        <w:jc w:val="left"/>
        <w:textAlignment w:val="baseline"/>
        <w:rPr>
          <w:rFonts w:asciiTheme="minorEastAsia" w:hAnsiTheme="minorEastAsia" w:cs="Times New Roman"/>
          <w:color w:val="000000"/>
          <w:spacing w:val="6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 </w:t>
      </w:r>
      <w:r w:rsidR="00607ADD" w:rsidRPr="00607ADD">
        <w:rPr>
          <w:rFonts w:asciiTheme="minorEastAsia" w:hAnsiTheme="minorEastAsia" w:cs="ＭＳ 明朝" w:hint="eastAsia"/>
          <w:color w:val="000000"/>
          <w:kern w:val="0"/>
          <w:szCs w:val="21"/>
        </w:rPr>
        <w:t>（２）気軽に動ける服装、はき慣れた運動靴、靴を入れる袋などを準備する。</w:t>
      </w:r>
    </w:p>
    <w:p w:rsidR="00607ADD" w:rsidRDefault="00154F3D" w:rsidP="00DC37F8">
      <w:pPr>
        <w:tabs>
          <w:tab w:val="left" w:pos="1701"/>
          <w:tab w:val="left" w:pos="1843"/>
        </w:tabs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</w:t>
      </w:r>
    </w:p>
    <w:p w:rsidR="00FE5788" w:rsidRPr="00607ADD" w:rsidRDefault="005437FB" w:rsidP="00285315">
      <w:pPr>
        <w:overflowPunct w:val="0"/>
        <w:textAlignment w:val="baseline"/>
        <w:rPr>
          <w:rFonts w:asciiTheme="minorEastAsia" w:hAnsiTheme="minorEastAsia"/>
          <w:szCs w:val="21"/>
        </w:rPr>
      </w:pPr>
      <w:r>
        <w:rPr>
          <w:rFonts w:asciiTheme="minorEastAsia" w:hAnsiTheme="minorEastAsia" w:cs="ＭＳ 明朝"/>
          <w:noProof/>
          <w:color w:val="000000"/>
          <w:kern w:val="0"/>
          <w:szCs w:val="21"/>
        </w:rPr>
        <w:pict>
          <v:shape id="_x0000_s1032" type="#_x0000_t202" style="position:absolute;left:0;text-align:left;margin-left:407.85pt;margin-top:12.5pt;width:1in;height:1in;z-index:251663360" stroked="f">
            <v:textbox inset="5.85pt,.7pt,5.85pt,.7pt">
              <w:txbxContent>
                <w:p w:rsidR="002E3C3F" w:rsidRDefault="002E3C3F"/>
              </w:txbxContent>
            </v:textbox>
          </v:shape>
        </w:pict>
      </w:r>
    </w:p>
    <w:sectPr w:rsidR="00FE5788" w:rsidRPr="00607ADD" w:rsidSect="004124E0">
      <w:pgSz w:w="11906" w:h="16838"/>
      <w:pgMar w:top="426" w:right="707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7FB" w:rsidRDefault="005437FB" w:rsidP="002E3C3F">
      <w:r>
        <w:separator/>
      </w:r>
    </w:p>
  </w:endnote>
  <w:endnote w:type="continuationSeparator" w:id="0">
    <w:p w:rsidR="005437FB" w:rsidRDefault="005437FB" w:rsidP="002E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7FB" w:rsidRDefault="005437FB" w:rsidP="002E3C3F">
      <w:r>
        <w:separator/>
      </w:r>
    </w:p>
  </w:footnote>
  <w:footnote w:type="continuationSeparator" w:id="0">
    <w:p w:rsidR="005437FB" w:rsidRDefault="005437FB" w:rsidP="002E3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ADD"/>
    <w:rsid w:val="00032276"/>
    <w:rsid w:val="00046C67"/>
    <w:rsid w:val="0004733D"/>
    <w:rsid w:val="00051405"/>
    <w:rsid w:val="00083F7B"/>
    <w:rsid w:val="00085208"/>
    <w:rsid w:val="000B6391"/>
    <w:rsid w:val="00122C70"/>
    <w:rsid w:val="00154F3D"/>
    <w:rsid w:val="001B4981"/>
    <w:rsid w:val="001C579B"/>
    <w:rsid w:val="002134A8"/>
    <w:rsid w:val="0022101B"/>
    <w:rsid w:val="00242912"/>
    <w:rsid w:val="00275F2A"/>
    <w:rsid w:val="00285315"/>
    <w:rsid w:val="002907EE"/>
    <w:rsid w:val="002C69ED"/>
    <w:rsid w:val="002E3C3F"/>
    <w:rsid w:val="00313B99"/>
    <w:rsid w:val="0032015C"/>
    <w:rsid w:val="00353E1E"/>
    <w:rsid w:val="00354496"/>
    <w:rsid w:val="003908DC"/>
    <w:rsid w:val="003B01FB"/>
    <w:rsid w:val="003C0877"/>
    <w:rsid w:val="003F46A8"/>
    <w:rsid w:val="003F5A9B"/>
    <w:rsid w:val="004124E0"/>
    <w:rsid w:val="00416D2A"/>
    <w:rsid w:val="00423311"/>
    <w:rsid w:val="004A5128"/>
    <w:rsid w:val="004F620E"/>
    <w:rsid w:val="004F7B19"/>
    <w:rsid w:val="005437FB"/>
    <w:rsid w:val="00607ADD"/>
    <w:rsid w:val="00665710"/>
    <w:rsid w:val="0067709D"/>
    <w:rsid w:val="006F6A95"/>
    <w:rsid w:val="007667BD"/>
    <w:rsid w:val="007A29A6"/>
    <w:rsid w:val="007B021F"/>
    <w:rsid w:val="007C5CB3"/>
    <w:rsid w:val="007D4622"/>
    <w:rsid w:val="007F4A08"/>
    <w:rsid w:val="00826677"/>
    <w:rsid w:val="00877689"/>
    <w:rsid w:val="00897D3F"/>
    <w:rsid w:val="008D3461"/>
    <w:rsid w:val="008E2535"/>
    <w:rsid w:val="008E42C0"/>
    <w:rsid w:val="00955A4A"/>
    <w:rsid w:val="0096789C"/>
    <w:rsid w:val="0097070B"/>
    <w:rsid w:val="00974F8F"/>
    <w:rsid w:val="00976D4E"/>
    <w:rsid w:val="00986DDE"/>
    <w:rsid w:val="009C33DA"/>
    <w:rsid w:val="00A14435"/>
    <w:rsid w:val="00A40A91"/>
    <w:rsid w:val="00A640F1"/>
    <w:rsid w:val="00A64C1F"/>
    <w:rsid w:val="00AB3587"/>
    <w:rsid w:val="00B02214"/>
    <w:rsid w:val="00BB5B6D"/>
    <w:rsid w:val="00BD4594"/>
    <w:rsid w:val="00BE11A6"/>
    <w:rsid w:val="00C201CA"/>
    <w:rsid w:val="00C64CED"/>
    <w:rsid w:val="00C72A54"/>
    <w:rsid w:val="00CC49AB"/>
    <w:rsid w:val="00D4458F"/>
    <w:rsid w:val="00D67717"/>
    <w:rsid w:val="00D948B3"/>
    <w:rsid w:val="00DB364E"/>
    <w:rsid w:val="00DC37F8"/>
    <w:rsid w:val="00DF1D5A"/>
    <w:rsid w:val="00E02EF8"/>
    <w:rsid w:val="00E03E1E"/>
    <w:rsid w:val="00E1352C"/>
    <w:rsid w:val="00E25DB5"/>
    <w:rsid w:val="00E74BF0"/>
    <w:rsid w:val="00EA658D"/>
    <w:rsid w:val="00EE6B85"/>
    <w:rsid w:val="00F8650E"/>
    <w:rsid w:val="00FA61E4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28388"/>
  <w15:docId w15:val="{17763693-BFCD-4D9F-8F7F-6F9B9F3E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C3F"/>
  </w:style>
  <w:style w:type="paragraph" w:styleId="a5">
    <w:name w:val="footer"/>
    <w:basedOn w:val="a"/>
    <w:link w:val="a6"/>
    <w:uiPriority w:val="99"/>
    <w:unhideWhenUsed/>
    <w:rsid w:val="002E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C3F"/>
  </w:style>
  <w:style w:type="paragraph" w:styleId="a7">
    <w:name w:val="Balloon Text"/>
    <w:basedOn w:val="a"/>
    <w:link w:val="a8"/>
    <w:uiPriority w:val="99"/>
    <w:semiHidden/>
    <w:unhideWhenUsed/>
    <w:rsid w:val="002E3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3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9D7D6-7D60-4F01-A2D1-D9AD3559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spot408@KYOUIKU.jp</cp:lastModifiedBy>
  <cp:revision>39</cp:revision>
  <cp:lastPrinted>2023-02-10T06:06:00Z</cp:lastPrinted>
  <dcterms:created xsi:type="dcterms:W3CDTF">2013-03-14T02:02:00Z</dcterms:created>
  <dcterms:modified xsi:type="dcterms:W3CDTF">2023-02-10T06:06:00Z</dcterms:modified>
</cp:coreProperties>
</file>