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94E8" w14:textId="4A5B1EBC" w:rsidR="0065448E" w:rsidRPr="00F40B07" w:rsidRDefault="0065448E" w:rsidP="00393ABD">
      <w:pPr>
        <w:overflowPunct w:val="0"/>
        <w:spacing w:line="360" w:lineRule="exact"/>
        <w:ind w:leftChars="-270" w:left="-567" w:firstLineChars="200" w:firstLine="480"/>
        <w:textAlignment w:val="baseline"/>
        <w:rPr>
          <w:rFonts w:ascii="ＭＳ ゴシック" w:eastAsia="PMingLiU" w:hAnsi="ＭＳ ゴシック" w:cs="Times New Roman"/>
          <w:sz w:val="24"/>
          <w:szCs w:val="24"/>
          <w:lang w:eastAsia="zh-TW"/>
        </w:rPr>
      </w:pPr>
      <w:r w:rsidRPr="00F40B07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別紙様式第</w:t>
      </w:r>
      <w:r w:rsidR="00393ABD" w:rsidRPr="00F40B07"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Pr="00F40B07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号</w:t>
      </w:r>
    </w:p>
    <w:p w14:paraId="7B22F3F6" w14:textId="3F541DF4" w:rsidR="0065448E" w:rsidRPr="00F40B07" w:rsidRDefault="0065448E" w:rsidP="005233DF">
      <w:pPr>
        <w:spacing w:line="360" w:lineRule="exact"/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F40B07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経営改善状況調査</w:t>
      </w:r>
      <w:r w:rsidR="00393ABD" w:rsidRPr="00F40B07">
        <w:rPr>
          <w:rFonts w:ascii="ＭＳ ゴシック" w:eastAsia="ＭＳ ゴシック" w:hAnsi="ＭＳ ゴシック" w:cs="Times New Roman" w:hint="eastAsia"/>
          <w:sz w:val="24"/>
          <w:szCs w:val="24"/>
        </w:rPr>
        <w:t>票</w:t>
      </w:r>
    </w:p>
    <w:p w14:paraId="06F621BA" w14:textId="77777777" w:rsidR="0065448E" w:rsidRPr="00F40B07" w:rsidRDefault="0065448E" w:rsidP="005233DF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2"/>
        </w:rPr>
      </w:pPr>
      <w:r w:rsidRPr="00F40B07">
        <w:rPr>
          <w:rFonts w:ascii="ＭＳ ゴシック" w:eastAsia="ＭＳ ゴシック" w:hAnsi="ＭＳ ゴシック" w:cs="Times New Roman"/>
          <w:b/>
          <w:bCs/>
          <w:sz w:val="22"/>
        </w:rPr>
        <w:t>１　事業者概要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65448E" w:rsidRPr="00F40B07" w14:paraId="6AAB4012" w14:textId="77777777" w:rsidTr="005E2D43"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8BB4" w14:textId="16904E29" w:rsidR="0065448E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iCs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・商号または名称</w:t>
            </w:r>
          </w:p>
          <w:p w14:paraId="39134B25" w14:textId="6A94DAEC" w:rsidR="00A81C80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iCs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・所在</w:t>
            </w:r>
            <w:r w:rsidR="005233DF"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地</w:t>
            </w:r>
          </w:p>
          <w:p w14:paraId="2C83C28C" w14:textId="0F911FF7" w:rsidR="00A81C80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iCs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・代表者の役職名</w:t>
            </w:r>
            <w:r w:rsidR="00393ABD"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・氏名</w:t>
            </w:r>
          </w:p>
          <w:p w14:paraId="18B3AA21" w14:textId="7CD230B4" w:rsidR="00A81C80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iCs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・資本金</w:t>
            </w:r>
          </w:p>
          <w:p w14:paraId="32D684A3" w14:textId="00DE4B17" w:rsidR="0065448E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iCs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iCs/>
                <w:sz w:val="18"/>
                <w:szCs w:val="18"/>
              </w:rPr>
              <w:t>・従業員数</w:t>
            </w:r>
          </w:p>
        </w:tc>
      </w:tr>
    </w:tbl>
    <w:p w14:paraId="7F97A9E1" w14:textId="77777777" w:rsidR="003C5402" w:rsidRPr="00F40B07" w:rsidRDefault="003C5402" w:rsidP="005233DF">
      <w:pPr>
        <w:spacing w:line="360" w:lineRule="exact"/>
        <w:rPr>
          <w:rFonts w:ascii="ＭＳ ゴシック" w:eastAsia="ＭＳ ゴシック" w:hAnsi="ＭＳ ゴシック" w:cs="Times New Roman"/>
          <w:sz w:val="22"/>
        </w:rPr>
      </w:pPr>
    </w:p>
    <w:p w14:paraId="632B5075" w14:textId="750C9AB3" w:rsidR="0065448E" w:rsidRPr="00F40B07" w:rsidRDefault="0065448E" w:rsidP="005233DF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2"/>
        </w:rPr>
      </w:pPr>
      <w:r w:rsidRPr="00F40B07">
        <w:rPr>
          <w:rFonts w:ascii="ＭＳ ゴシック" w:eastAsia="ＭＳ ゴシック" w:hAnsi="ＭＳ ゴシック" w:cs="Times New Roman"/>
          <w:b/>
          <w:bCs/>
          <w:sz w:val="22"/>
        </w:rPr>
        <w:t>２　事業年度ごとの経営改善状況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393ABD" w:rsidRPr="00F40B07" w14:paraId="433B76F6" w14:textId="77777777" w:rsidTr="00393ABD">
        <w:trPr>
          <w:trHeight w:val="8713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033C" w14:textId="1D22D617" w:rsidR="0065448E" w:rsidRPr="00F40B07" w:rsidRDefault="00A81C80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【経営改善状況の総括】</w:t>
            </w:r>
            <w:r w:rsidR="0093302D" w:rsidRPr="00F40B0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年度（令和　　年）　月期</w:t>
            </w:r>
          </w:p>
          <w:tbl>
            <w:tblPr>
              <w:tblW w:w="101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904"/>
              <w:gridCol w:w="1428"/>
              <w:gridCol w:w="1197"/>
              <w:gridCol w:w="1197"/>
              <w:gridCol w:w="1197"/>
              <w:gridCol w:w="1197"/>
            </w:tblGrid>
            <w:tr w:rsidR="00F40B07" w:rsidRPr="00F40B07" w14:paraId="2B5301B0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30C81" w14:textId="6CE93CAF" w:rsidR="00B80E2E" w:rsidRPr="00F40B07" w:rsidRDefault="00B80E2E" w:rsidP="005233DF">
                  <w:pPr>
                    <w:widowControl/>
                    <w:spacing w:line="360" w:lineRule="exac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37F16" w14:textId="77777777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実績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3F611D" w14:textId="77777777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目標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C7D3B26" w14:textId="77777777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前年</w:t>
                  </w:r>
                </w:p>
              </w:tc>
            </w:tr>
            <w:tr w:rsidR="00F40B07" w:rsidRPr="00F40B07" w14:paraId="525926B6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49175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D0B25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17BE3" w14:textId="77777777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目標額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A6716" w14:textId="77777777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達成率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1BCF7" w14:textId="0B7B6E34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実績</w:t>
                  </w:r>
                  <w:r w:rsidR="0093302D"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額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B20E1" w14:textId="4003569D" w:rsidR="00B80E2E" w:rsidRPr="00F40B07" w:rsidRDefault="00B80E2E" w:rsidP="005233DF">
                  <w:pPr>
                    <w:widowControl/>
                    <w:spacing w:line="36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達成率</w:t>
                  </w:r>
                </w:p>
              </w:tc>
            </w:tr>
            <w:tr w:rsidR="00F40B07" w:rsidRPr="00F40B07" w14:paraId="1BACF8B3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2EFF31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売上高（経営全体）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0C3EE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696618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E5805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3A596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4494E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5BF2AA3D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DA9D1" w14:textId="73137C3B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>売上高（経営全体）</w:t>
                  </w:r>
                  <w:r w:rsidR="003C5402"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>取組による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89902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2B2A6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C6ABD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7A5BB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DE54D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4F5A82A2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79DC53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営業利益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620C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24A78C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C683F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78102F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17FA4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3975AB5F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24DD7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経常利益（A）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1101E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540EA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35956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472077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5687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6AB2B372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C24F0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人件費（B）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20BB1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674C8F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0D9D2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13F42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4851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69491EAB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9B126D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減価償却費（C）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EBCA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3869CD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F9F1C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7D381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9F002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40B07" w:rsidRPr="00F40B07" w14:paraId="647D1DAA" w14:textId="77777777" w:rsidTr="0093302D">
              <w:trPr>
                <w:trHeight w:val="360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A6AD3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付加価値額（A＋Ｂ＋C）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0FF4A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5E7D2B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4B8CE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29D09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F592E" w14:textId="77777777" w:rsidR="00B80E2E" w:rsidRPr="00F40B07" w:rsidRDefault="00B80E2E" w:rsidP="005233DF">
                  <w:pPr>
                    <w:widowControl/>
                    <w:spacing w:line="36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668A0A42" w14:textId="139E2C40" w:rsidR="005233DF" w:rsidRPr="00F40B07" w:rsidRDefault="005233DF" w:rsidP="003C5402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Pr="00F40B0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※目標は経営改善戦略</w:t>
            </w:r>
            <w:r w:rsidR="00393ABD" w:rsidRPr="00F40B0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から転記</w:t>
            </w:r>
          </w:p>
          <w:p w14:paraId="1653F49A" w14:textId="7E39526E" w:rsidR="005233DF" w:rsidRPr="00F40B07" w:rsidRDefault="003C5402" w:rsidP="003C5402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　　　　　　　　　　　　　　　　　　　　※前年は前年度</w:t>
            </w:r>
            <w:r w:rsidR="00393ABD" w:rsidRPr="00F40B0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報告内容から転記</w:t>
            </w:r>
          </w:p>
          <w:p w14:paraId="4C7EE556" w14:textId="366330CD" w:rsidR="0065448E" w:rsidRPr="00F40B07" w:rsidRDefault="00B80E2E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0B0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【経営改善戦略の実行状況】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3856"/>
              <w:gridCol w:w="3827"/>
            </w:tblGrid>
            <w:tr w:rsidR="00F40B07" w:rsidRPr="00F40B07" w14:paraId="1AE7711F" w14:textId="77777777" w:rsidTr="003C5402">
              <w:tc>
                <w:tcPr>
                  <w:tcW w:w="1413" w:type="dxa"/>
                </w:tcPr>
                <w:p w14:paraId="08D938EE" w14:textId="77777777" w:rsidR="0093302D" w:rsidRPr="00F40B07" w:rsidRDefault="0093302D" w:rsidP="003C5402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3856" w:type="dxa"/>
                </w:tcPr>
                <w:p w14:paraId="1069A90D" w14:textId="77777777" w:rsidR="0093302D" w:rsidRPr="00F40B07" w:rsidRDefault="0093302D" w:rsidP="003C5402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取組内容</w:t>
                  </w:r>
                </w:p>
              </w:tc>
              <w:tc>
                <w:tcPr>
                  <w:tcW w:w="3827" w:type="dxa"/>
                </w:tcPr>
                <w:p w14:paraId="4087201B" w14:textId="77777777" w:rsidR="0093302D" w:rsidRPr="00F40B07" w:rsidRDefault="0093302D" w:rsidP="003C5402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検証結果</w:t>
                  </w:r>
                </w:p>
              </w:tc>
            </w:tr>
            <w:tr w:rsidR="00F40B07" w:rsidRPr="00F40B07" w14:paraId="3DB7B21E" w14:textId="77777777" w:rsidTr="003C5402">
              <w:tc>
                <w:tcPr>
                  <w:tcW w:w="1413" w:type="dxa"/>
                </w:tcPr>
                <w:p w14:paraId="3BEB666A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技術レベル</w:t>
                  </w:r>
                </w:p>
              </w:tc>
              <w:tc>
                <w:tcPr>
                  <w:tcW w:w="3856" w:type="dxa"/>
                </w:tcPr>
                <w:p w14:paraId="50C4B42B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2540B049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2FB1ED38" w14:textId="77777777" w:rsidTr="003C5402">
              <w:tc>
                <w:tcPr>
                  <w:tcW w:w="1413" w:type="dxa"/>
                </w:tcPr>
                <w:p w14:paraId="4B38FB52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単収</w:t>
                  </w:r>
                </w:p>
              </w:tc>
              <w:tc>
                <w:tcPr>
                  <w:tcW w:w="3856" w:type="dxa"/>
                </w:tcPr>
                <w:p w14:paraId="640E4B22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13654919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39E5DA86" w14:textId="77777777" w:rsidTr="003C5402">
              <w:tc>
                <w:tcPr>
                  <w:tcW w:w="1413" w:type="dxa"/>
                </w:tcPr>
                <w:p w14:paraId="57E64C78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品質・単価</w:t>
                  </w:r>
                </w:p>
              </w:tc>
              <w:tc>
                <w:tcPr>
                  <w:tcW w:w="3856" w:type="dxa"/>
                </w:tcPr>
                <w:p w14:paraId="39106A3E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45C88D69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557B3D42" w14:textId="77777777" w:rsidTr="003C5402">
              <w:tc>
                <w:tcPr>
                  <w:tcW w:w="1413" w:type="dxa"/>
                </w:tcPr>
                <w:p w14:paraId="41FD174E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経営規模</w:t>
                  </w:r>
                </w:p>
              </w:tc>
              <w:tc>
                <w:tcPr>
                  <w:tcW w:w="3856" w:type="dxa"/>
                </w:tcPr>
                <w:p w14:paraId="2573CFE6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66FB65BF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5FB7ADB8" w14:textId="77777777" w:rsidTr="003C5402">
              <w:tc>
                <w:tcPr>
                  <w:tcW w:w="1413" w:type="dxa"/>
                </w:tcPr>
                <w:p w14:paraId="73E9E3E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コスト</w:t>
                  </w:r>
                </w:p>
              </w:tc>
              <w:tc>
                <w:tcPr>
                  <w:tcW w:w="3856" w:type="dxa"/>
                </w:tcPr>
                <w:p w14:paraId="6ED896A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0617F250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4B7E5DD3" w14:textId="77777777" w:rsidTr="003C5402">
              <w:tc>
                <w:tcPr>
                  <w:tcW w:w="1413" w:type="dxa"/>
                </w:tcPr>
                <w:p w14:paraId="249050B3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販売方法</w:t>
                  </w:r>
                </w:p>
              </w:tc>
              <w:tc>
                <w:tcPr>
                  <w:tcW w:w="3856" w:type="dxa"/>
                </w:tcPr>
                <w:p w14:paraId="4F74A93C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498D443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57C73175" w14:textId="77777777" w:rsidTr="003C5402">
              <w:tc>
                <w:tcPr>
                  <w:tcW w:w="1413" w:type="dxa"/>
                </w:tcPr>
                <w:p w14:paraId="49E246D0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加工流通</w:t>
                  </w:r>
                </w:p>
              </w:tc>
              <w:tc>
                <w:tcPr>
                  <w:tcW w:w="3856" w:type="dxa"/>
                </w:tcPr>
                <w:p w14:paraId="08C3674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4B5D5D0A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047023E9" w14:textId="77777777" w:rsidTr="00393ABD">
              <w:tc>
                <w:tcPr>
                  <w:tcW w:w="1413" w:type="dxa"/>
                  <w:tcBorders>
                    <w:bottom w:val="single" w:sz="12" w:space="0" w:color="auto"/>
                  </w:tcBorders>
                </w:tcPr>
                <w:p w14:paraId="1B0C7F95" w14:textId="5CCBB66E" w:rsidR="00393ABD" w:rsidRPr="00F40B07" w:rsidRDefault="00393AB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3856" w:type="dxa"/>
                  <w:tcBorders>
                    <w:bottom w:val="single" w:sz="12" w:space="0" w:color="auto"/>
                  </w:tcBorders>
                </w:tcPr>
                <w:p w14:paraId="498733F8" w14:textId="77777777" w:rsidR="00393ABD" w:rsidRPr="00F40B07" w:rsidRDefault="00393AB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12" w:space="0" w:color="auto"/>
                  </w:tcBorders>
                </w:tcPr>
                <w:p w14:paraId="62E19DD0" w14:textId="77777777" w:rsidR="00393ABD" w:rsidRPr="00F40B07" w:rsidRDefault="00393AB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  <w:tr w:rsidR="00F40B07" w:rsidRPr="00F40B07" w14:paraId="7A0E6448" w14:textId="77777777" w:rsidTr="00393ABD">
              <w:tc>
                <w:tcPr>
                  <w:tcW w:w="14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FC133C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F40B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全体総括</w:t>
                  </w:r>
                </w:p>
              </w:tc>
              <w:tc>
                <w:tcPr>
                  <w:tcW w:w="385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1EBAD0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591884" w14:textId="77777777" w:rsidR="0093302D" w:rsidRPr="00F40B07" w:rsidRDefault="0093302D" w:rsidP="003C5402">
                  <w:pPr>
                    <w:spacing w:line="400" w:lineRule="exac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</w:tr>
          </w:tbl>
          <w:p w14:paraId="01876BB4" w14:textId="37DE2815" w:rsidR="005233DF" w:rsidRPr="00F40B07" w:rsidRDefault="005233DF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99A83F0" w14:textId="77777777" w:rsidR="005233DF" w:rsidRPr="00F40B07" w:rsidRDefault="005233DF" w:rsidP="005233DF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2"/>
        </w:rPr>
      </w:pPr>
    </w:p>
    <w:p w14:paraId="4522CA94" w14:textId="0E9331D1" w:rsidR="0065448E" w:rsidRPr="00F40B07" w:rsidRDefault="00B80E2E" w:rsidP="005233DF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2"/>
        </w:rPr>
      </w:pPr>
      <w:r w:rsidRPr="00F40B07">
        <w:rPr>
          <w:rFonts w:ascii="ＭＳ ゴシック" w:eastAsia="ＭＳ ゴシック" w:hAnsi="ＭＳ ゴシック" w:cs="Times New Roman" w:hint="eastAsia"/>
          <w:b/>
          <w:bCs/>
          <w:sz w:val="22"/>
        </w:rPr>
        <w:t>３</w:t>
      </w:r>
      <w:r w:rsidR="0065448E" w:rsidRPr="00F40B07">
        <w:rPr>
          <w:rFonts w:ascii="ＭＳ ゴシック" w:eastAsia="ＭＳ ゴシック" w:hAnsi="ＭＳ ゴシック" w:cs="Times New Roman"/>
          <w:b/>
          <w:bCs/>
          <w:sz w:val="22"/>
        </w:rPr>
        <w:t xml:space="preserve">　その他</w:t>
      </w:r>
      <w:r w:rsidR="00393ABD" w:rsidRPr="00F40B07">
        <w:rPr>
          <w:rFonts w:ascii="ＭＳ ゴシック" w:eastAsia="ＭＳ ゴシック" w:hAnsi="ＭＳ ゴシック" w:cs="Times New Roman" w:hint="eastAsia"/>
          <w:b/>
          <w:bCs/>
          <w:sz w:val="22"/>
        </w:rPr>
        <w:t>必要な情報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5448E" w:rsidRPr="00F40B07" w14:paraId="03215D4B" w14:textId="77777777" w:rsidTr="005E2D43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6243" w14:textId="77777777" w:rsidR="0065448E" w:rsidRPr="00F40B07" w:rsidRDefault="0065448E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6407DA7" w14:textId="30605D55" w:rsidR="003C5402" w:rsidRPr="00F40B07" w:rsidRDefault="003C5402" w:rsidP="005233DF">
            <w:pPr>
              <w:spacing w:line="36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448E0DA8" w14:textId="77777777" w:rsidR="0065448E" w:rsidRPr="00F40B07" w:rsidRDefault="0065448E" w:rsidP="0065448E">
      <w:pPr>
        <w:overflowPunct w:val="0"/>
        <w:textAlignment w:val="baseline"/>
        <w:rPr>
          <w:rFonts w:ascii="Times New Roman" w:eastAsia="ＭＳ 明朝" w:hAnsi="Times New Roman" w:cs="ＭＳ ゴシック"/>
          <w:kern w:val="0"/>
          <w:szCs w:val="21"/>
        </w:rPr>
      </w:pPr>
    </w:p>
    <w:sectPr w:rsidR="0065448E" w:rsidRPr="00F40B07" w:rsidSect="003C5402">
      <w:pgSz w:w="11906" w:h="16838"/>
      <w:pgMar w:top="1276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5386" w14:textId="77777777" w:rsidR="00393ABD" w:rsidRDefault="00393ABD" w:rsidP="00393ABD">
      <w:r>
        <w:separator/>
      </w:r>
    </w:p>
  </w:endnote>
  <w:endnote w:type="continuationSeparator" w:id="0">
    <w:p w14:paraId="60C7D0D6" w14:textId="77777777" w:rsidR="00393ABD" w:rsidRDefault="00393ABD" w:rsidP="0039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6B03" w14:textId="77777777" w:rsidR="00393ABD" w:rsidRDefault="00393ABD" w:rsidP="00393ABD">
      <w:r>
        <w:separator/>
      </w:r>
    </w:p>
  </w:footnote>
  <w:footnote w:type="continuationSeparator" w:id="0">
    <w:p w14:paraId="4F7D7285" w14:textId="77777777" w:rsidR="00393ABD" w:rsidRDefault="00393ABD" w:rsidP="0039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8E"/>
    <w:rsid w:val="00090605"/>
    <w:rsid w:val="00393ABD"/>
    <w:rsid w:val="003C5402"/>
    <w:rsid w:val="005233DF"/>
    <w:rsid w:val="0065448E"/>
    <w:rsid w:val="0093302D"/>
    <w:rsid w:val="00A81C80"/>
    <w:rsid w:val="00B80E2E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C94762"/>
  <w15:chartTrackingRefBased/>
  <w15:docId w15:val="{4C7B9DC7-1E8E-42AD-993F-C64FF1A9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3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ABD"/>
  </w:style>
  <w:style w:type="paragraph" w:styleId="a6">
    <w:name w:val="footer"/>
    <w:basedOn w:val="a"/>
    <w:link w:val="a7"/>
    <w:uiPriority w:val="99"/>
    <w:unhideWhenUsed/>
    <w:rsid w:val="00393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cp:lastPrinted>2026-03-21T05:30:00Z</cp:lastPrinted>
  <dcterms:created xsi:type="dcterms:W3CDTF">2026-03-21T04:41:00Z</dcterms:created>
  <dcterms:modified xsi:type="dcterms:W3CDTF">2026-05-28T06:55:00Z</dcterms:modified>
</cp:coreProperties>
</file>