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B4A" w:rsidRPr="00113B4A" w:rsidRDefault="00113B4A" w:rsidP="00113B4A">
      <w:pPr>
        <w:overflowPunct/>
        <w:adjustRightInd/>
        <w:jc w:val="center"/>
        <w:textAlignment w:val="auto"/>
        <w:rPr>
          <w:rFonts w:ascii="ＭＳ 明朝" w:hAnsi="Century"/>
          <w:color w:val="auto"/>
          <w:kern w:val="2"/>
          <w:sz w:val="32"/>
          <w:szCs w:val="24"/>
        </w:rPr>
      </w:pPr>
      <w:bookmarkStart w:id="0" w:name="_GoBack"/>
      <w:bookmarkEnd w:id="0"/>
      <w:r w:rsidRPr="00113B4A">
        <w:rPr>
          <w:rFonts w:ascii="ＭＳ 明朝" w:hAnsi="Century" w:hint="eastAsia"/>
          <w:color w:val="auto"/>
          <w:kern w:val="2"/>
          <w:sz w:val="32"/>
          <w:szCs w:val="24"/>
        </w:rPr>
        <w:t>動物用医薬品販売業許可</w:t>
      </w:r>
      <w:r>
        <w:rPr>
          <w:rFonts w:ascii="ＭＳ 明朝" w:hAnsi="Century" w:hint="eastAsia"/>
          <w:color w:val="auto"/>
          <w:kern w:val="2"/>
          <w:sz w:val="32"/>
          <w:szCs w:val="24"/>
        </w:rPr>
        <w:t>証書換え交付</w:t>
      </w:r>
      <w:r w:rsidRPr="00113B4A">
        <w:rPr>
          <w:rFonts w:ascii="ＭＳ 明朝" w:hAnsi="Century" w:hint="eastAsia"/>
          <w:color w:val="auto"/>
          <w:kern w:val="2"/>
          <w:sz w:val="32"/>
          <w:szCs w:val="24"/>
        </w:rPr>
        <w:t>申請書</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A85EFD">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 xml:space="preserve">　　</w:t>
      </w:r>
      <w:r w:rsidR="008C6D77">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年　　月　　日</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4F63B2">
        <w:rPr>
          <w:rFonts w:ascii="ＭＳ 明朝" w:hAnsi="Century" w:hint="eastAsia"/>
          <w:color w:val="auto"/>
          <w:kern w:val="2"/>
          <w:sz w:val="22"/>
          <w:szCs w:val="24"/>
        </w:rPr>
        <w:t>青森県</w:t>
      </w:r>
      <w:r w:rsidR="002B40C9">
        <w:rPr>
          <w:rFonts w:ascii="ＭＳ 明朝" w:hAnsi="Century" w:hint="eastAsia"/>
          <w:color w:val="auto"/>
          <w:kern w:val="2"/>
          <w:sz w:val="22"/>
          <w:szCs w:val="24"/>
        </w:rPr>
        <w:t>西北</w:t>
      </w:r>
      <w:r w:rsidR="00F213B1">
        <w:rPr>
          <w:rFonts w:ascii="ＭＳ 明朝" w:hAnsi="Century" w:hint="eastAsia"/>
          <w:color w:val="auto"/>
          <w:kern w:val="2"/>
          <w:sz w:val="22"/>
          <w:szCs w:val="24"/>
        </w:rPr>
        <w:t>農林水産事務所長</w:t>
      </w:r>
      <w:r w:rsidRPr="00113B4A">
        <w:rPr>
          <w:rFonts w:ascii="ＭＳ 明朝" w:hAnsi="Century" w:hint="eastAsia"/>
          <w:color w:val="auto"/>
          <w:kern w:val="2"/>
          <w:sz w:val="22"/>
          <w:szCs w:val="24"/>
        </w:rPr>
        <w:t xml:space="preserve">　　殿</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住所</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氏名　　　　　　　　　　　　　　　　　　</w:t>
      </w: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（法人にあっては名称及び代表者の氏名）</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医薬品、医療機器等の品質、有効性及び安全性の確保等に関する法律</w:t>
      </w:r>
      <w:r>
        <w:rPr>
          <w:rFonts w:ascii="ＭＳ 明朝" w:hAnsi="Century" w:hint="eastAsia"/>
          <w:color w:val="auto"/>
          <w:kern w:val="2"/>
          <w:sz w:val="22"/>
          <w:szCs w:val="24"/>
        </w:rPr>
        <w:t>施行令第４５</w:t>
      </w:r>
      <w:r w:rsidRPr="00113B4A">
        <w:rPr>
          <w:rFonts w:ascii="ＭＳ 明朝" w:hAnsi="Century" w:hint="eastAsia"/>
          <w:color w:val="auto"/>
          <w:kern w:val="2"/>
          <w:sz w:val="22"/>
          <w:szCs w:val="24"/>
        </w:rPr>
        <w:t>条の規定により動物用医薬品販売業許可</w:t>
      </w:r>
      <w:r>
        <w:rPr>
          <w:rFonts w:ascii="ＭＳ 明朝" w:hAnsi="Century" w:hint="eastAsia"/>
          <w:color w:val="auto"/>
          <w:kern w:val="2"/>
          <w:sz w:val="22"/>
          <w:szCs w:val="24"/>
        </w:rPr>
        <w:t>証の書換え交付</w:t>
      </w:r>
      <w:r w:rsidRPr="00113B4A">
        <w:rPr>
          <w:rFonts w:ascii="ＭＳ 明朝" w:hAnsi="Century" w:hint="eastAsia"/>
          <w:color w:val="auto"/>
          <w:kern w:val="2"/>
          <w:sz w:val="22"/>
          <w:szCs w:val="24"/>
        </w:rPr>
        <w:t>を受けたいので、下記により申請します。</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jc w:val="center"/>
        <w:textAlignment w:val="auto"/>
        <w:rPr>
          <w:rFonts w:ascii="ＭＳ 明朝" w:hAnsi="Century"/>
          <w:color w:val="auto"/>
          <w:kern w:val="2"/>
          <w:sz w:val="22"/>
          <w:szCs w:val="24"/>
        </w:rPr>
      </w:pPr>
      <w:r w:rsidRPr="00113B4A">
        <w:rPr>
          <w:rFonts w:ascii="ＭＳ 明朝" w:hAnsi="Century" w:hint="eastAsia"/>
          <w:color w:val="auto"/>
          <w:kern w:val="2"/>
          <w:sz w:val="22"/>
          <w:szCs w:val="24"/>
        </w:rPr>
        <w:t>記</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１　</w:t>
      </w:r>
      <w:r>
        <w:rPr>
          <w:rFonts w:ascii="ＭＳ 明朝" w:hAnsi="Century" w:hint="eastAsia"/>
          <w:color w:val="auto"/>
          <w:kern w:val="2"/>
          <w:sz w:val="22"/>
          <w:szCs w:val="24"/>
        </w:rPr>
        <w:t>医薬品販売業の種類</w:t>
      </w:r>
    </w:p>
    <w:p w:rsidR="00113B4A" w:rsidRDefault="00113B4A" w:rsidP="00113B4A">
      <w:pPr>
        <w:overflowPunct/>
        <w:adjustRightInd/>
        <w:textAlignment w:val="auto"/>
        <w:rPr>
          <w:rFonts w:ascii="ＭＳ 明朝" w:hAnsi="Century"/>
          <w:color w:val="auto"/>
          <w:kern w:val="2"/>
          <w:sz w:val="22"/>
          <w:szCs w:val="24"/>
        </w:rPr>
      </w:pPr>
    </w:p>
    <w:p w:rsidR="004D7EE1" w:rsidRPr="004D7EE1" w:rsidRDefault="004D7EE1"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２　</w:t>
      </w:r>
      <w:r>
        <w:rPr>
          <w:rFonts w:ascii="ＭＳ 明朝" w:hAnsi="Century" w:hint="eastAsia"/>
          <w:color w:val="auto"/>
          <w:kern w:val="2"/>
          <w:sz w:val="22"/>
          <w:szCs w:val="24"/>
        </w:rPr>
        <w:t>店舗又は営業所の名称及び所在地（配置販売業にあっては、配置する区域）</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３</w:t>
      </w:r>
      <w:r w:rsidRPr="00113B4A">
        <w:rPr>
          <w:rFonts w:ascii="ＭＳ 明朝" w:hAnsi="Century"/>
          <w:color w:val="auto"/>
          <w:kern w:val="2"/>
          <w:sz w:val="22"/>
          <w:szCs w:val="24"/>
        </w:rPr>
        <w:t xml:space="preserve">  </w:t>
      </w:r>
      <w:r>
        <w:rPr>
          <w:rFonts w:ascii="ＭＳ 明朝" w:hAnsi="Century" w:hint="eastAsia"/>
          <w:color w:val="auto"/>
          <w:kern w:val="2"/>
          <w:sz w:val="22"/>
          <w:szCs w:val="24"/>
        </w:rPr>
        <w:t>許可年月日及び許可番号</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４　</w:t>
      </w:r>
      <w:r>
        <w:rPr>
          <w:rFonts w:ascii="ＭＳ 明朝" w:hAnsi="Century" w:hint="eastAsia"/>
          <w:color w:val="auto"/>
          <w:kern w:val="2"/>
          <w:sz w:val="22"/>
          <w:szCs w:val="24"/>
        </w:rPr>
        <w:t>書換え事項</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Default="00113B4A" w:rsidP="00113B4A">
      <w:pPr>
        <w:overflowPunct/>
        <w:adjustRightInd/>
        <w:textAlignment w:val="auto"/>
        <w:rPr>
          <w:rFonts w:ascii="ＭＳ 明朝" w:hAnsi="Century"/>
          <w:color w:val="auto"/>
          <w:kern w:val="2"/>
          <w:sz w:val="22"/>
          <w:szCs w:val="24"/>
        </w:rPr>
      </w:pPr>
      <w:r>
        <w:rPr>
          <w:rFonts w:ascii="ＭＳ 明朝" w:hAnsi="Century" w:hint="eastAsia"/>
          <w:color w:val="auto"/>
          <w:kern w:val="2"/>
          <w:sz w:val="22"/>
          <w:szCs w:val="24"/>
        </w:rPr>
        <w:t>５</w:t>
      </w:r>
      <w:r w:rsidRPr="00113B4A">
        <w:rPr>
          <w:rFonts w:ascii="ＭＳ 明朝" w:hAnsi="Century" w:hint="eastAsia"/>
          <w:color w:val="auto"/>
          <w:kern w:val="2"/>
          <w:sz w:val="22"/>
          <w:szCs w:val="24"/>
        </w:rPr>
        <w:t xml:space="preserve">　参考事項</w:t>
      </w:r>
    </w:p>
    <w:p w:rsidR="004D7EE1" w:rsidRDefault="004D7EE1"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A131C6" w:rsidRDefault="00A131C6" w:rsidP="00113B4A">
      <w:pPr>
        <w:adjustRightInd/>
        <w:rPr>
          <w:sz w:val="22"/>
          <w:szCs w:val="24"/>
        </w:rPr>
      </w:pPr>
      <w:r>
        <w:rPr>
          <w:sz w:val="24"/>
          <w:szCs w:val="24"/>
        </w:rPr>
        <w:br w:type="page"/>
      </w:r>
      <w:r w:rsidR="00113B4A" w:rsidRPr="00113B4A">
        <w:rPr>
          <w:rFonts w:hint="eastAsia"/>
          <w:sz w:val="22"/>
          <w:szCs w:val="24"/>
        </w:rPr>
        <w:lastRenderedPageBreak/>
        <w:t>備考</w:t>
      </w:r>
    </w:p>
    <w:p w:rsidR="00113B4A" w:rsidRDefault="00113B4A" w:rsidP="00113B4A">
      <w:pPr>
        <w:adjustRightInd/>
        <w:rPr>
          <w:sz w:val="22"/>
          <w:szCs w:val="24"/>
        </w:rPr>
      </w:pPr>
      <w:r>
        <w:rPr>
          <w:rFonts w:hint="eastAsia"/>
          <w:sz w:val="22"/>
          <w:szCs w:val="24"/>
        </w:rPr>
        <w:t>１　記の４には、許可証の記載事項のうち変更のあった部分を新旧対照して記載すること。</w:t>
      </w:r>
    </w:p>
    <w:p w:rsidR="00113B4A" w:rsidRDefault="00113B4A" w:rsidP="00113B4A">
      <w:pPr>
        <w:adjustRightInd/>
        <w:rPr>
          <w:sz w:val="22"/>
          <w:szCs w:val="24"/>
        </w:rPr>
      </w:pPr>
      <w:r>
        <w:rPr>
          <w:rFonts w:hint="eastAsia"/>
          <w:sz w:val="22"/>
          <w:szCs w:val="24"/>
        </w:rPr>
        <w:t>２　許可証の原本を添付すること。</w:t>
      </w:r>
    </w:p>
    <w:p w:rsidR="00113B4A" w:rsidRDefault="00113B4A" w:rsidP="00113B4A">
      <w:pPr>
        <w:adjustRightInd/>
        <w:rPr>
          <w:sz w:val="22"/>
          <w:szCs w:val="24"/>
        </w:rPr>
      </w:pPr>
    </w:p>
    <w:p w:rsidR="00113B4A" w:rsidRDefault="00113B4A" w:rsidP="00113B4A">
      <w:pPr>
        <w:adjustRightInd/>
        <w:rPr>
          <w:sz w:val="22"/>
          <w:szCs w:val="24"/>
        </w:rPr>
      </w:pPr>
      <w:r>
        <w:rPr>
          <w:rFonts w:hint="eastAsia"/>
          <w:sz w:val="22"/>
          <w:szCs w:val="24"/>
        </w:rPr>
        <w:t>参考</w:t>
      </w:r>
    </w:p>
    <w:p w:rsidR="00113B4A" w:rsidRDefault="00113B4A" w:rsidP="00113B4A">
      <w:pPr>
        <w:adjustRightInd/>
        <w:rPr>
          <w:sz w:val="22"/>
          <w:szCs w:val="24"/>
        </w:rPr>
      </w:pPr>
      <w:r>
        <w:rPr>
          <w:rFonts w:hint="eastAsia"/>
          <w:sz w:val="22"/>
          <w:szCs w:val="24"/>
        </w:rPr>
        <w:t xml:space="preserve">　医薬品、医療機器等の品質、有効性及び安全性の確保等に関する法律施行令第４５条</w:t>
      </w:r>
    </w:p>
    <w:p w:rsidR="00113B4A" w:rsidRDefault="00113B4A" w:rsidP="00113B4A">
      <w:pPr>
        <w:adjustRightInd/>
        <w:ind w:leftChars="200" w:left="646" w:hangingChars="100" w:hanging="222"/>
        <w:rPr>
          <w:sz w:val="22"/>
          <w:szCs w:val="24"/>
        </w:rPr>
      </w:pPr>
      <w:r>
        <w:rPr>
          <w:rFonts w:hint="eastAsia"/>
          <w:sz w:val="22"/>
          <w:szCs w:val="24"/>
        </w:rPr>
        <w:t>１　医薬品の販売業者、高度管理医療機器等の販売業者若しくは貸与業者又は再生医療等製品の販売業者は、医薬品に販売業、高度管理医療機器等の販売業若しくは貸与業又は再生医療等製品の販売業に許可証の記載事項に変更を生じたときは、その書換え交付を申請することができる。</w:t>
      </w:r>
    </w:p>
    <w:p w:rsidR="00113B4A" w:rsidRDefault="00113B4A" w:rsidP="00113B4A">
      <w:pPr>
        <w:adjustRightInd/>
        <w:rPr>
          <w:sz w:val="22"/>
          <w:szCs w:val="24"/>
        </w:rPr>
      </w:pPr>
    </w:p>
    <w:p w:rsidR="00113B4A" w:rsidRDefault="00113B4A" w:rsidP="00113B4A">
      <w:pPr>
        <w:adjustRightInd/>
        <w:ind w:leftChars="200" w:left="646" w:hangingChars="100" w:hanging="222"/>
        <w:rPr>
          <w:rFonts w:ascii="ＭＳ 明朝"/>
          <w:spacing w:val="2"/>
          <w:sz w:val="24"/>
          <w:szCs w:val="24"/>
        </w:rPr>
      </w:pPr>
      <w:r>
        <w:rPr>
          <w:rFonts w:hint="eastAsia"/>
          <w:sz w:val="22"/>
          <w:szCs w:val="24"/>
        </w:rPr>
        <w:t>２　前項の規定による申請は、厚生労働省令で定めるところにより、申請書に許可証を添え、医薬品の販売業の店舗若しくは営業所、高度管理医療機器等の販売業若しくは貸与業の営業所又は再生医療等製品の販売業の営業所の所在地の都道府県知事（配置販売業にあつては、配置しようとする区域に含む都道府県の知事。次条及び第四十七条において同じ。）に対して行わなければならない。</w:t>
      </w:r>
    </w:p>
    <w:sectPr w:rsidR="00113B4A">
      <w:headerReference w:type="default" r:id="rId6"/>
      <w:type w:val="continuous"/>
      <w:pgSz w:w="11906" w:h="16838"/>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8E6" w:rsidRDefault="005F48E6">
      <w:r>
        <w:separator/>
      </w:r>
    </w:p>
  </w:endnote>
  <w:endnote w:type="continuationSeparator" w:id="0">
    <w:p w:rsidR="005F48E6" w:rsidRDefault="005F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8E6" w:rsidRDefault="005F48E6">
      <w:r>
        <w:rPr>
          <w:rFonts w:ascii="ＭＳ 明朝"/>
          <w:color w:val="auto"/>
          <w:sz w:val="2"/>
          <w:szCs w:val="2"/>
        </w:rPr>
        <w:continuationSeparator/>
      </w:r>
    </w:p>
  </w:footnote>
  <w:footnote w:type="continuationSeparator" w:id="0">
    <w:p w:rsidR="005F48E6" w:rsidRDefault="005F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C6" w:rsidRDefault="00A131C6">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C6"/>
    <w:rsid w:val="00113B4A"/>
    <w:rsid w:val="002B40C9"/>
    <w:rsid w:val="003849C1"/>
    <w:rsid w:val="004C2264"/>
    <w:rsid w:val="004D7EE1"/>
    <w:rsid w:val="004F63B2"/>
    <w:rsid w:val="005E04DC"/>
    <w:rsid w:val="005F48E6"/>
    <w:rsid w:val="0069569F"/>
    <w:rsid w:val="007053D9"/>
    <w:rsid w:val="007B32CD"/>
    <w:rsid w:val="008308DB"/>
    <w:rsid w:val="008C6D77"/>
    <w:rsid w:val="00974D8F"/>
    <w:rsid w:val="00A131C6"/>
    <w:rsid w:val="00A85EFD"/>
    <w:rsid w:val="00B538D6"/>
    <w:rsid w:val="00B72CD2"/>
    <w:rsid w:val="00CC457A"/>
    <w:rsid w:val="00D6211D"/>
    <w:rsid w:val="00F213B1"/>
    <w:rsid w:val="00FD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24C20A7-54B0-430F-B7A6-316D838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販売業廃止</vt:lpstr>
    </vt:vector>
  </TitlesOfParts>
  <Company>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販売業廃止</dc:title>
  <dc:subject/>
  <dc:creator>tanaka</dc:creator>
  <cp:keywords/>
  <dc:description/>
  <cp:lastModifiedBy>201op</cp:lastModifiedBy>
  <cp:revision>2</cp:revision>
  <dcterms:created xsi:type="dcterms:W3CDTF">2025-05-14T04:27:00Z</dcterms:created>
  <dcterms:modified xsi:type="dcterms:W3CDTF">2025-05-14T04:27:00Z</dcterms:modified>
</cp:coreProperties>
</file>